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71C0ED" w14:textId="36F504FD" w:rsidR="00372D8C" w:rsidRPr="009051A1" w:rsidRDefault="00372D8C" w:rsidP="00372D8C">
      <w:pPr>
        <w:pStyle w:val="Textoindependiente"/>
        <w:rPr>
          <w:rFonts w:ascii="Arial" w:hAnsi="Arial" w:cs="Arial"/>
          <w:bCs/>
          <w:sz w:val="24"/>
          <w:szCs w:val="13"/>
        </w:rPr>
      </w:pPr>
    </w:p>
    <w:p w14:paraId="046D2857" w14:textId="45A8A4F1" w:rsidR="00050C93" w:rsidRPr="009051A1" w:rsidRDefault="009051A1" w:rsidP="009051A1">
      <w:pPr>
        <w:spacing w:before="1"/>
        <w:ind w:left="633" w:right="273"/>
        <w:jc w:val="center"/>
        <w:rPr>
          <w:rFonts w:ascii="Arial" w:hAnsi="Arial" w:cs="Arial"/>
          <w:bCs/>
          <w:color w:val="000000" w:themeColor="text1"/>
          <w:szCs w:val="16"/>
        </w:rPr>
      </w:pPr>
      <w:bookmarkStart w:id="0" w:name="OLE_LINK3"/>
      <w:bookmarkStart w:id="1" w:name="OLE_LINK4"/>
      <w:r w:rsidRPr="009051A1">
        <w:rPr>
          <w:rFonts w:ascii="Arial" w:hAnsi="Arial" w:cs="Arial"/>
          <w:bCs/>
          <w:color w:val="000000" w:themeColor="text1"/>
          <w:szCs w:val="16"/>
        </w:rPr>
        <w:t xml:space="preserve">PASO A PASO DE LA </w:t>
      </w:r>
      <w:r w:rsidR="00050C93" w:rsidRPr="009051A1">
        <w:rPr>
          <w:rFonts w:ascii="Arial" w:hAnsi="Arial" w:cs="Arial"/>
          <w:bCs/>
          <w:color w:val="000000" w:themeColor="text1"/>
          <w:szCs w:val="16"/>
        </w:rPr>
        <w:t>ORIENTACIÓN LABORAL</w:t>
      </w:r>
    </w:p>
    <w:p w14:paraId="511D18F0" w14:textId="44AFCE05" w:rsidR="00353A03" w:rsidRPr="009051A1" w:rsidRDefault="00050C93" w:rsidP="00353A03">
      <w:pPr>
        <w:spacing w:before="1"/>
        <w:ind w:left="633" w:right="273"/>
        <w:jc w:val="center"/>
        <w:rPr>
          <w:rFonts w:ascii="Arial" w:hAnsi="Arial" w:cs="Arial"/>
          <w:bCs/>
          <w:color w:val="000000" w:themeColor="text1"/>
          <w:szCs w:val="16"/>
        </w:rPr>
      </w:pPr>
      <w:r w:rsidRPr="009051A1">
        <w:rPr>
          <w:rFonts w:ascii="Arial" w:hAnsi="Arial" w:cs="Arial"/>
          <w:bCs/>
          <w:color w:val="000000" w:themeColor="text1"/>
          <w:szCs w:val="16"/>
        </w:rPr>
        <w:t xml:space="preserve">SUBDIRECCIÓN DE EMPLEO Y FORMACIÓN </w:t>
      </w:r>
    </w:p>
    <w:p w14:paraId="65030791" w14:textId="1D386B5C" w:rsidR="00353A03" w:rsidRPr="009051A1" w:rsidRDefault="009051A1" w:rsidP="00353A03">
      <w:pPr>
        <w:pStyle w:val="Textoindependiente"/>
        <w:jc w:val="center"/>
        <w:rPr>
          <w:rFonts w:ascii="Arial" w:hAnsi="Arial" w:cs="Arial"/>
          <w:bCs/>
          <w:color w:val="000000" w:themeColor="text1"/>
          <w:sz w:val="24"/>
          <w:szCs w:val="13"/>
        </w:rPr>
      </w:pPr>
      <w:r>
        <w:rPr>
          <w:rFonts w:ascii="Arial" w:hAnsi="Arial" w:cs="Arial"/>
          <w:bCs/>
          <w:color w:val="000000" w:themeColor="text1"/>
          <w:sz w:val="24"/>
          <w:szCs w:val="13"/>
        </w:rPr>
        <w:t>AGE</w:t>
      </w:r>
      <w:r w:rsidR="00050C93" w:rsidRPr="009051A1">
        <w:rPr>
          <w:rFonts w:ascii="Arial" w:hAnsi="Arial" w:cs="Arial"/>
          <w:bCs/>
          <w:color w:val="000000" w:themeColor="text1"/>
          <w:sz w:val="24"/>
          <w:szCs w:val="13"/>
        </w:rPr>
        <w:t>NCIA DISTRITAL DE EMPLEO</w:t>
      </w:r>
      <w:r w:rsidR="00050C93" w:rsidRPr="009051A1">
        <w:rPr>
          <w:rFonts w:ascii="Arial" w:hAnsi="Arial" w:cs="Arial"/>
          <w:bCs/>
          <w:color w:val="000000" w:themeColor="text1"/>
          <w:sz w:val="24"/>
          <w:szCs w:val="13"/>
        </w:rPr>
        <w:br/>
        <w:t>SECRETARÍA DE DESARROLLO ECONÓMICO</w:t>
      </w:r>
    </w:p>
    <w:p w14:paraId="12EF94E8" w14:textId="0C303D42" w:rsidR="00353A03" w:rsidRPr="009051A1" w:rsidRDefault="00353A03" w:rsidP="00353A03">
      <w:pPr>
        <w:pStyle w:val="Textoindependiente"/>
        <w:rPr>
          <w:rFonts w:ascii="Arial" w:hAnsi="Arial" w:cs="Arial"/>
          <w:bCs/>
          <w:color w:val="000000" w:themeColor="text1"/>
          <w:sz w:val="24"/>
          <w:szCs w:val="13"/>
        </w:rPr>
      </w:pPr>
    </w:p>
    <w:p w14:paraId="2FB84008" w14:textId="376BF304" w:rsidR="00353A03" w:rsidRPr="00157F30" w:rsidRDefault="00353A03" w:rsidP="00353A03">
      <w:pPr>
        <w:ind w:left="720"/>
        <w:rPr>
          <w:rFonts w:ascii="Arial" w:hAnsi="Arial" w:cs="Arial"/>
          <w:sz w:val="22"/>
          <w:szCs w:val="22"/>
        </w:rPr>
      </w:pPr>
    </w:p>
    <w:p w14:paraId="4356AD8E" w14:textId="4E40AF2A" w:rsidR="00C84285" w:rsidRDefault="00C84285" w:rsidP="00353A03">
      <w:pPr>
        <w:ind w:left="720"/>
        <w:rPr>
          <w:rFonts w:ascii="Arial" w:hAnsi="Arial" w:cs="Arial"/>
          <w:sz w:val="22"/>
          <w:szCs w:val="22"/>
        </w:rPr>
      </w:pPr>
    </w:p>
    <w:p w14:paraId="25F1CC9D" w14:textId="77777777" w:rsidR="001C6C5A"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OBJETIVO GENERAL</w:t>
      </w:r>
    </w:p>
    <w:p w14:paraId="4209FF3F" w14:textId="77777777" w:rsidR="001C6C5A" w:rsidRPr="00157F30" w:rsidRDefault="001C6C5A" w:rsidP="001C6C5A">
      <w:pPr>
        <w:rPr>
          <w:rFonts w:ascii="Arial" w:hAnsi="Arial" w:cs="Arial"/>
          <w:sz w:val="22"/>
          <w:szCs w:val="22"/>
        </w:rPr>
      </w:pPr>
    </w:p>
    <w:p w14:paraId="568ECDAB" w14:textId="33C5B052" w:rsidR="001C6C5A" w:rsidRPr="00157F30" w:rsidRDefault="001C6C5A" w:rsidP="001C6C5A">
      <w:pPr>
        <w:jc w:val="both"/>
        <w:rPr>
          <w:rFonts w:ascii="Arial" w:hAnsi="Arial" w:cs="Arial"/>
          <w:sz w:val="22"/>
          <w:szCs w:val="22"/>
        </w:rPr>
      </w:pPr>
      <w:r w:rsidRPr="00157F30">
        <w:rPr>
          <w:rFonts w:ascii="Arial" w:hAnsi="Arial" w:cs="Arial"/>
          <w:sz w:val="22"/>
          <w:szCs w:val="22"/>
        </w:rPr>
        <w:t>Asesorar integralmente al buscador de empleo para facilitar su inserción laboral. Esto se logra mediante la identificación de sus competencias, perfil profesional, barreras y áreas de mejora, proporcionándole herramientas que fortalezcan su capacidad de acción en la búsqueda de un empleo decente.</w:t>
      </w:r>
    </w:p>
    <w:p w14:paraId="599CE796" w14:textId="1C932EBD" w:rsidR="00353A03" w:rsidRPr="00157F30" w:rsidRDefault="00353A03" w:rsidP="00353A03">
      <w:pPr>
        <w:pStyle w:val="Textoindependiente"/>
        <w:spacing w:before="1" w:line="288" w:lineRule="auto"/>
        <w:ind w:right="524"/>
        <w:jc w:val="both"/>
        <w:rPr>
          <w:rFonts w:ascii="Arial" w:hAnsi="Arial" w:cs="Arial"/>
          <w:b/>
          <w:sz w:val="22"/>
          <w:szCs w:val="22"/>
        </w:rPr>
      </w:pPr>
    </w:p>
    <w:p w14:paraId="5574B9BD" w14:textId="77777777" w:rsidR="00050C93" w:rsidRPr="00157F30" w:rsidRDefault="00050C93" w:rsidP="00353A03">
      <w:pPr>
        <w:pStyle w:val="Textoindependiente"/>
        <w:spacing w:before="1" w:line="288" w:lineRule="auto"/>
        <w:ind w:right="524"/>
        <w:jc w:val="both"/>
        <w:rPr>
          <w:rFonts w:ascii="Arial" w:hAnsi="Arial" w:cs="Arial"/>
          <w:b/>
          <w:sz w:val="22"/>
          <w:szCs w:val="22"/>
        </w:rPr>
      </w:pPr>
    </w:p>
    <w:p w14:paraId="7A32C5E5" w14:textId="393F56AF" w:rsidR="00043B17"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OBJETIVOS ESPECÍFICOS</w:t>
      </w:r>
    </w:p>
    <w:p w14:paraId="4DED5CCD" w14:textId="260E0D86" w:rsidR="00B8772D" w:rsidRPr="00157F30" w:rsidRDefault="00B8772D" w:rsidP="00B8772D">
      <w:pPr>
        <w:pStyle w:val="Prrafodelista"/>
        <w:spacing w:before="0"/>
        <w:ind w:left="720" w:firstLine="0"/>
        <w:rPr>
          <w:rFonts w:ascii="Arial" w:hAnsi="Arial" w:cs="Arial"/>
          <w:b/>
          <w:sz w:val="22"/>
          <w:szCs w:val="22"/>
        </w:rPr>
      </w:pPr>
    </w:p>
    <w:p w14:paraId="4B18417E" w14:textId="77777777"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 xml:space="preserve">Asesorar a los buscadores de empleo en la elaboración o ajuste del perfil </w:t>
      </w:r>
      <w:proofErr w:type="gramStart"/>
      <w:r w:rsidRPr="00157F30">
        <w:rPr>
          <w:rFonts w:ascii="Arial" w:hAnsi="Arial" w:cs="Arial"/>
          <w:bCs/>
          <w:sz w:val="22"/>
          <w:szCs w:val="22"/>
        </w:rPr>
        <w:t>laboral ,</w:t>
      </w:r>
      <w:proofErr w:type="gramEnd"/>
      <w:r w:rsidRPr="00157F30">
        <w:rPr>
          <w:rFonts w:ascii="Arial" w:hAnsi="Arial" w:cs="Arial"/>
          <w:bCs/>
          <w:sz w:val="22"/>
          <w:szCs w:val="22"/>
        </w:rPr>
        <w:t xml:space="preserve"> asegurando que cumpla con los estándares del mercado laboral y resalte sus habilidades y experiencia de manera efectiva.</w:t>
      </w:r>
    </w:p>
    <w:p w14:paraId="22A3E5CD" w14:textId="52619CD8"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Guiar a los buscadores de empleo en el uso efectivo de la plataforma del Servicio Público de Empleo (SISE) para facilitar su acceso a las ofertas de empleo disponibles.</w:t>
      </w:r>
    </w:p>
    <w:p w14:paraId="7A849D57" w14:textId="60216940" w:rsidR="00B8772D" w:rsidRPr="00157F30" w:rsidRDefault="00B8772D">
      <w:pPr>
        <w:pStyle w:val="Sinespaciado"/>
        <w:numPr>
          <w:ilvl w:val="0"/>
          <w:numId w:val="46"/>
        </w:numPr>
        <w:jc w:val="both"/>
        <w:rPr>
          <w:rFonts w:ascii="Arial" w:hAnsi="Arial" w:cs="Arial"/>
          <w:bCs/>
          <w:sz w:val="22"/>
          <w:szCs w:val="22"/>
        </w:rPr>
      </w:pPr>
      <w:r w:rsidRPr="00157F30">
        <w:rPr>
          <w:rFonts w:ascii="Arial" w:hAnsi="Arial" w:cs="Arial"/>
          <w:bCs/>
          <w:sz w:val="22"/>
          <w:szCs w:val="22"/>
        </w:rPr>
        <w:t>Realizar la entrevista por competencias para identificar sus fortalezas y oportunidades de mejora, y así brindar una orientación personalizada.</w:t>
      </w:r>
    </w:p>
    <w:p w14:paraId="4C9519B3" w14:textId="77777777" w:rsidR="00B8772D" w:rsidRPr="00157F30" w:rsidRDefault="00B8772D" w:rsidP="00B8772D">
      <w:pPr>
        <w:pStyle w:val="Sinespaciado"/>
        <w:jc w:val="both"/>
        <w:rPr>
          <w:rFonts w:ascii="Arial" w:hAnsi="Arial" w:cs="Arial"/>
          <w:bCs/>
          <w:sz w:val="22"/>
          <w:szCs w:val="22"/>
        </w:rPr>
      </w:pPr>
    </w:p>
    <w:p w14:paraId="14CA4B81" w14:textId="77777777" w:rsidR="009051A1" w:rsidRPr="00157F30" w:rsidRDefault="009051A1" w:rsidP="00043B17">
      <w:pPr>
        <w:pStyle w:val="Prrafodelista"/>
        <w:spacing w:before="0"/>
        <w:ind w:left="720" w:firstLine="0"/>
        <w:rPr>
          <w:rFonts w:ascii="Arial" w:hAnsi="Arial" w:cs="Arial"/>
          <w:b/>
          <w:sz w:val="22"/>
          <w:szCs w:val="22"/>
        </w:rPr>
      </w:pPr>
    </w:p>
    <w:p w14:paraId="07F55519" w14:textId="36B949CD" w:rsidR="00043B17" w:rsidRPr="00157F30" w:rsidRDefault="00353A03">
      <w:pPr>
        <w:pStyle w:val="Prrafodelista"/>
        <w:numPr>
          <w:ilvl w:val="0"/>
          <w:numId w:val="1"/>
        </w:numPr>
        <w:spacing w:before="0"/>
        <w:rPr>
          <w:rFonts w:ascii="Arial" w:hAnsi="Arial" w:cs="Arial"/>
          <w:b/>
          <w:sz w:val="22"/>
          <w:szCs w:val="22"/>
        </w:rPr>
      </w:pPr>
      <w:r w:rsidRPr="00157F30">
        <w:rPr>
          <w:rFonts w:ascii="Arial" w:hAnsi="Arial" w:cs="Arial"/>
          <w:b/>
          <w:sz w:val="22"/>
          <w:szCs w:val="22"/>
        </w:rPr>
        <w:t xml:space="preserve">ALCANCE </w:t>
      </w:r>
      <w:bookmarkStart w:id="2" w:name="_Toc163810170"/>
    </w:p>
    <w:p w14:paraId="0569623E" w14:textId="77777777" w:rsidR="00043B17" w:rsidRPr="00157F30" w:rsidRDefault="00043B17" w:rsidP="00043B17">
      <w:pPr>
        <w:jc w:val="both"/>
        <w:rPr>
          <w:rFonts w:ascii="Arial" w:hAnsi="Arial" w:cs="Arial"/>
          <w:bCs/>
          <w:sz w:val="22"/>
          <w:szCs w:val="22"/>
        </w:rPr>
      </w:pPr>
    </w:p>
    <w:p w14:paraId="7DB0F1DD" w14:textId="3F35E8B4" w:rsidR="00043B17" w:rsidRPr="00157F30" w:rsidRDefault="00043B17" w:rsidP="00043B17">
      <w:pPr>
        <w:jc w:val="both"/>
        <w:rPr>
          <w:rFonts w:ascii="Arial" w:hAnsi="Arial" w:cs="Arial"/>
          <w:bCs/>
          <w:sz w:val="22"/>
          <w:szCs w:val="22"/>
        </w:rPr>
      </w:pPr>
      <w:r w:rsidRPr="00157F30">
        <w:rPr>
          <w:rFonts w:ascii="Arial" w:hAnsi="Arial" w:cs="Arial"/>
          <w:bCs/>
          <w:sz w:val="22"/>
          <w:szCs w:val="22"/>
        </w:rPr>
        <w:t xml:space="preserve">La orientación </w:t>
      </w:r>
      <w:proofErr w:type="gramStart"/>
      <w:r w:rsidR="00543822" w:rsidRPr="00157F30">
        <w:rPr>
          <w:rFonts w:ascii="Arial" w:hAnsi="Arial" w:cs="Arial"/>
          <w:bCs/>
          <w:sz w:val="22"/>
          <w:szCs w:val="22"/>
        </w:rPr>
        <w:t xml:space="preserve">laboral </w:t>
      </w:r>
      <w:r w:rsidRPr="00157F30">
        <w:rPr>
          <w:rFonts w:ascii="Arial" w:hAnsi="Arial" w:cs="Arial"/>
          <w:bCs/>
          <w:sz w:val="22"/>
          <w:szCs w:val="22"/>
        </w:rPr>
        <w:t xml:space="preserve"> pretende</w:t>
      </w:r>
      <w:proofErr w:type="gramEnd"/>
      <w:r w:rsidRPr="00157F30">
        <w:rPr>
          <w:rFonts w:ascii="Arial" w:hAnsi="Arial" w:cs="Arial"/>
          <w:bCs/>
          <w:sz w:val="22"/>
          <w:szCs w:val="22"/>
        </w:rPr>
        <w:t xml:space="preserve"> generar una experiencia de asesoría y servicio a todas las personas que busquen empleo; es un espacio para que sea escuchado, retroalimentado y se pueda construir desde las fortalezas y oportunidades de mejora que tiene la persona, permitiéndole a los buscadores fortalecer sus estrategias en la meta de búsqueda eficiente de trabajo de acuerdo con la realidad de cada usuario.</w:t>
      </w:r>
    </w:p>
    <w:p w14:paraId="4D8C22CC" w14:textId="7C954C52" w:rsidR="00043B17" w:rsidRPr="00157F30" w:rsidRDefault="00043B17" w:rsidP="00043B17">
      <w:pPr>
        <w:rPr>
          <w:rFonts w:ascii="Arial" w:hAnsi="Arial" w:cs="Arial"/>
          <w:b/>
          <w:sz w:val="22"/>
          <w:szCs w:val="22"/>
        </w:rPr>
      </w:pPr>
    </w:p>
    <w:p w14:paraId="443EC285" w14:textId="0A990B8A" w:rsidR="00043B17" w:rsidRDefault="00043B17" w:rsidP="00043B17">
      <w:pPr>
        <w:rPr>
          <w:rFonts w:ascii="Arial" w:hAnsi="Arial" w:cs="Arial"/>
          <w:b/>
          <w:sz w:val="22"/>
          <w:szCs w:val="22"/>
        </w:rPr>
      </w:pPr>
    </w:p>
    <w:p w14:paraId="2C5C5406" w14:textId="6D102811" w:rsidR="009E05CA" w:rsidRDefault="009E05CA" w:rsidP="00043B17">
      <w:pPr>
        <w:rPr>
          <w:rFonts w:ascii="Arial" w:hAnsi="Arial" w:cs="Arial"/>
          <w:b/>
          <w:sz w:val="22"/>
          <w:szCs w:val="22"/>
        </w:rPr>
      </w:pPr>
    </w:p>
    <w:p w14:paraId="1FDE15BB" w14:textId="25F45CA9" w:rsidR="009E05CA" w:rsidRDefault="009E05CA" w:rsidP="00043B17">
      <w:pPr>
        <w:rPr>
          <w:rFonts w:ascii="Arial" w:hAnsi="Arial" w:cs="Arial"/>
          <w:b/>
          <w:sz w:val="22"/>
          <w:szCs w:val="22"/>
        </w:rPr>
      </w:pPr>
    </w:p>
    <w:p w14:paraId="2A937BF0" w14:textId="77067708" w:rsidR="009E05CA" w:rsidRDefault="009E05CA" w:rsidP="00043B17">
      <w:pPr>
        <w:rPr>
          <w:rFonts w:ascii="Arial" w:hAnsi="Arial" w:cs="Arial"/>
          <w:b/>
          <w:sz w:val="22"/>
          <w:szCs w:val="22"/>
        </w:rPr>
      </w:pPr>
    </w:p>
    <w:p w14:paraId="4E116DBC" w14:textId="0DAB9AA5" w:rsidR="009E05CA" w:rsidRDefault="009E05CA" w:rsidP="00043B17">
      <w:pPr>
        <w:rPr>
          <w:rFonts w:ascii="Arial" w:hAnsi="Arial" w:cs="Arial"/>
          <w:b/>
          <w:sz w:val="22"/>
          <w:szCs w:val="22"/>
        </w:rPr>
      </w:pPr>
    </w:p>
    <w:p w14:paraId="0B585B26" w14:textId="57AD84EA" w:rsidR="009E05CA" w:rsidRDefault="009E05CA" w:rsidP="00043B17">
      <w:pPr>
        <w:rPr>
          <w:rFonts w:ascii="Arial" w:hAnsi="Arial" w:cs="Arial"/>
          <w:b/>
          <w:sz w:val="22"/>
          <w:szCs w:val="22"/>
        </w:rPr>
      </w:pPr>
    </w:p>
    <w:p w14:paraId="36D0E31E" w14:textId="06A5D523" w:rsidR="009E05CA" w:rsidRDefault="009E05CA" w:rsidP="00043B17">
      <w:pPr>
        <w:rPr>
          <w:rFonts w:ascii="Arial" w:hAnsi="Arial" w:cs="Arial"/>
          <w:b/>
          <w:sz w:val="22"/>
          <w:szCs w:val="22"/>
        </w:rPr>
      </w:pPr>
    </w:p>
    <w:p w14:paraId="22EE4E06" w14:textId="2B33F966" w:rsidR="009E05CA" w:rsidRDefault="009E05CA" w:rsidP="00043B17">
      <w:pPr>
        <w:rPr>
          <w:rFonts w:ascii="Arial" w:hAnsi="Arial" w:cs="Arial"/>
          <w:b/>
          <w:sz w:val="22"/>
          <w:szCs w:val="22"/>
        </w:rPr>
      </w:pPr>
    </w:p>
    <w:p w14:paraId="03F380E5" w14:textId="2FA48591" w:rsidR="009E05CA" w:rsidRDefault="009E05CA" w:rsidP="00043B17">
      <w:pPr>
        <w:rPr>
          <w:rFonts w:ascii="Arial" w:hAnsi="Arial" w:cs="Arial"/>
          <w:b/>
          <w:sz w:val="22"/>
          <w:szCs w:val="22"/>
        </w:rPr>
      </w:pPr>
    </w:p>
    <w:p w14:paraId="55A4E43D" w14:textId="31D4ECD3" w:rsidR="009E05CA" w:rsidRDefault="009E05CA" w:rsidP="00043B17">
      <w:pPr>
        <w:rPr>
          <w:rFonts w:ascii="Arial" w:hAnsi="Arial" w:cs="Arial"/>
          <w:b/>
          <w:sz w:val="22"/>
          <w:szCs w:val="22"/>
        </w:rPr>
      </w:pPr>
    </w:p>
    <w:p w14:paraId="508E2D5F" w14:textId="796F83BA" w:rsidR="009E05CA" w:rsidRDefault="009E05CA" w:rsidP="00043B17">
      <w:pPr>
        <w:rPr>
          <w:rFonts w:ascii="Arial" w:hAnsi="Arial" w:cs="Arial"/>
          <w:b/>
          <w:sz w:val="22"/>
          <w:szCs w:val="22"/>
        </w:rPr>
      </w:pPr>
    </w:p>
    <w:p w14:paraId="461D7E31" w14:textId="77777777" w:rsidR="009E05CA" w:rsidRPr="00157F30" w:rsidRDefault="009E05CA" w:rsidP="00043B17">
      <w:pPr>
        <w:rPr>
          <w:rFonts w:ascii="Arial" w:hAnsi="Arial" w:cs="Arial"/>
          <w:b/>
          <w:sz w:val="22"/>
          <w:szCs w:val="22"/>
        </w:rPr>
      </w:pPr>
    </w:p>
    <w:p w14:paraId="0D8744ED" w14:textId="77777777" w:rsidR="00043B17" w:rsidRPr="00157F30" w:rsidRDefault="00043B17">
      <w:pPr>
        <w:pStyle w:val="Prrafodelista"/>
        <w:numPr>
          <w:ilvl w:val="0"/>
          <w:numId w:val="1"/>
        </w:numPr>
        <w:spacing w:before="0"/>
        <w:rPr>
          <w:rFonts w:ascii="Arial" w:hAnsi="Arial" w:cs="Arial"/>
          <w:b/>
          <w:sz w:val="22"/>
          <w:szCs w:val="22"/>
        </w:rPr>
      </w:pPr>
      <w:r w:rsidRPr="00157F30">
        <w:rPr>
          <w:rFonts w:ascii="Arial" w:hAnsi="Arial" w:cs="Arial"/>
          <w:b/>
          <w:sz w:val="22"/>
          <w:szCs w:val="22"/>
        </w:rPr>
        <w:t>TERMINOS CLAVE:</w:t>
      </w:r>
    </w:p>
    <w:p w14:paraId="196BDF4A" w14:textId="77777777" w:rsidR="00043B17" w:rsidRPr="00157F30" w:rsidRDefault="00043B17" w:rsidP="00043B17">
      <w:pPr>
        <w:pStyle w:val="Prrafodelista"/>
        <w:spacing w:before="0"/>
        <w:ind w:left="720" w:firstLine="0"/>
        <w:rPr>
          <w:rFonts w:ascii="Arial" w:hAnsi="Arial" w:cs="Arial"/>
          <w:b/>
          <w:sz w:val="22"/>
          <w:szCs w:val="22"/>
        </w:rPr>
      </w:pPr>
    </w:p>
    <w:p w14:paraId="5A61CD48" w14:textId="77777777" w:rsidR="00043B17" w:rsidRPr="00157F30" w:rsidRDefault="00043B17" w:rsidP="00043B17">
      <w:pPr>
        <w:pStyle w:val="Prrafodelista"/>
        <w:spacing w:before="0"/>
        <w:ind w:left="720" w:firstLine="0"/>
        <w:jc w:val="both"/>
        <w:rPr>
          <w:rFonts w:ascii="Arial" w:hAnsi="Arial" w:cs="Arial"/>
          <w:b/>
          <w:sz w:val="22"/>
          <w:szCs w:val="22"/>
        </w:rPr>
      </w:pPr>
    </w:p>
    <w:p w14:paraId="750D343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Buscador de Empleo (Oferente):</w:t>
      </w:r>
      <w:r w:rsidRPr="00157F30">
        <w:rPr>
          <w:rFonts w:ascii="Arial" w:hAnsi="Arial" w:cs="Arial"/>
          <w:sz w:val="22"/>
          <w:szCs w:val="22"/>
        </w:rPr>
        <w:t xml:space="preserve"> Persona registrada en el Servicio de Empleo con el objetivo de encontrar trabajo. </w:t>
      </w:r>
    </w:p>
    <w:p w14:paraId="16994C38" w14:textId="77777777" w:rsidR="00043B17" w:rsidRPr="00043B17" w:rsidRDefault="00043B17" w:rsidP="00043B17">
      <w:pPr>
        <w:jc w:val="both"/>
        <w:rPr>
          <w:rFonts w:ascii="Arial" w:hAnsi="Arial" w:cs="Arial"/>
          <w:sz w:val="22"/>
          <w:szCs w:val="22"/>
        </w:rPr>
      </w:pPr>
    </w:p>
    <w:p w14:paraId="120DCE33"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Buscador de empleo:</w:t>
      </w:r>
      <w:r w:rsidRPr="00157F30">
        <w:rPr>
          <w:rFonts w:ascii="Arial" w:hAnsi="Arial" w:cs="Arial"/>
          <w:sz w:val="22"/>
          <w:szCs w:val="22"/>
        </w:rPr>
        <w:t xml:space="preserve"> Persona natural que se encuentra en condiciones de trabajar y está en un proceso de búsqueda de empleo (desempleados o trabajadores en búsqueda de mejores condiciones laborales). </w:t>
      </w:r>
    </w:p>
    <w:p w14:paraId="36AC2370" w14:textId="77777777" w:rsidR="00043B17" w:rsidRPr="00043B17" w:rsidRDefault="00043B17" w:rsidP="00043B17">
      <w:pPr>
        <w:jc w:val="both"/>
        <w:rPr>
          <w:rFonts w:ascii="Arial" w:hAnsi="Arial" w:cs="Arial"/>
          <w:sz w:val="22"/>
          <w:szCs w:val="22"/>
        </w:rPr>
      </w:pPr>
    </w:p>
    <w:p w14:paraId="04D86046"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Competencias:</w:t>
      </w:r>
      <w:r w:rsidRPr="00157F30">
        <w:rPr>
          <w:rFonts w:ascii="Arial" w:hAnsi="Arial" w:cs="Arial"/>
          <w:sz w:val="22"/>
          <w:szCs w:val="22"/>
        </w:rPr>
        <w:t xml:space="preserve"> Conjunto de conocimientos, habilidades y actitudes que posee una persona y que son relevantes para el desempeño laboral. </w:t>
      </w:r>
    </w:p>
    <w:p w14:paraId="7BF21612" w14:textId="77777777" w:rsidR="00043B17" w:rsidRPr="00043B17" w:rsidRDefault="00043B17" w:rsidP="00043B17">
      <w:pPr>
        <w:jc w:val="both"/>
        <w:rPr>
          <w:rFonts w:ascii="Arial" w:hAnsi="Arial" w:cs="Arial"/>
          <w:sz w:val="22"/>
          <w:szCs w:val="22"/>
        </w:rPr>
      </w:pPr>
    </w:p>
    <w:p w14:paraId="1145BD0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Empleador (Demandante):</w:t>
      </w:r>
      <w:r w:rsidRPr="00157F30">
        <w:rPr>
          <w:rFonts w:ascii="Arial" w:hAnsi="Arial" w:cs="Arial"/>
          <w:sz w:val="22"/>
          <w:szCs w:val="22"/>
        </w:rPr>
        <w:t xml:space="preserve"> Empresa o persona que utiliza el Servicio de Empleo para publicar ofertas de empleo y buscar candidatos. </w:t>
      </w:r>
    </w:p>
    <w:p w14:paraId="3B71A590" w14:textId="77777777" w:rsidR="00043B17" w:rsidRPr="00043B17" w:rsidRDefault="00043B17" w:rsidP="00043B17">
      <w:pPr>
        <w:jc w:val="both"/>
        <w:rPr>
          <w:rFonts w:ascii="Arial" w:hAnsi="Arial" w:cs="Arial"/>
          <w:sz w:val="22"/>
          <w:szCs w:val="22"/>
        </w:rPr>
      </w:pPr>
    </w:p>
    <w:p w14:paraId="11E94DFF"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Habilidades Blandas:</w:t>
      </w:r>
      <w:r w:rsidRPr="00157F30">
        <w:rPr>
          <w:rFonts w:ascii="Arial" w:hAnsi="Arial" w:cs="Arial"/>
          <w:sz w:val="22"/>
          <w:szCs w:val="22"/>
        </w:rPr>
        <w:t xml:space="preserve"> Competencias relacionadas con la personalidad, la comunicación, el trabajo en equipo y otras habilidades interpersonales. </w:t>
      </w:r>
    </w:p>
    <w:p w14:paraId="3E61EA75"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Oportunidades de Mejora:</w:t>
      </w:r>
      <w:r w:rsidRPr="00157F30">
        <w:rPr>
          <w:rFonts w:ascii="Arial" w:hAnsi="Arial" w:cs="Arial"/>
          <w:sz w:val="22"/>
          <w:szCs w:val="22"/>
        </w:rPr>
        <w:t xml:space="preserve"> Áreas en las que un buscador de empleo puede desarrollar sus habilidades o adquirir nuevas competencias para aumentar sus posibilidades de empleo. </w:t>
      </w:r>
    </w:p>
    <w:p w14:paraId="4D6C5488" w14:textId="77777777" w:rsidR="00043B17" w:rsidRPr="00043B17" w:rsidRDefault="00043B17" w:rsidP="00043B17">
      <w:pPr>
        <w:jc w:val="both"/>
        <w:rPr>
          <w:rFonts w:ascii="Arial" w:hAnsi="Arial" w:cs="Arial"/>
          <w:sz w:val="22"/>
          <w:szCs w:val="22"/>
        </w:rPr>
      </w:pPr>
    </w:p>
    <w:p w14:paraId="4FF3D0ED"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Orientación Laboral:</w:t>
      </w:r>
      <w:r w:rsidRPr="00157F30">
        <w:rPr>
          <w:rFonts w:ascii="Arial" w:hAnsi="Arial" w:cs="Arial"/>
          <w:sz w:val="22"/>
          <w:szCs w:val="22"/>
        </w:rPr>
        <w:t xml:space="preserve"> Proceso de asesoramiento y acompañamiento dirigido a personas que buscan empleo, con el fin de mejorar sus oportunidades de inserción en el mercado laboral. </w:t>
      </w:r>
    </w:p>
    <w:p w14:paraId="57A30709" w14:textId="77777777" w:rsidR="00043B17" w:rsidRPr="00043B17" w:rsidRDefault="00043B17" w:rsidP="00043B17">
      <w:pPr>
        <w:jc w:val="both"/>
        <w:rPr>
          <w:rFonts w:ascii="Arial" w:hAnsi="Arial" w:cs="Arial"/>
          <w:sz w:val="22"/>
          <w:szCs w:val="22"/>
        </w:rPr>
      </w:pPr>
    </w:p>
    <w:p w14:paraId="2451D68A"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Servicio Público de Empleo (SPE):</w:t>
      </w:r>
      <w:r w:rsidRPr="00157F30">
        <w:rPr>
          <w:rFonts w:ascii="Arial" w:hAnsi="Arial" w:cs="Arial"/>
          <w:sz w:val="22"/>
          <w:szCs w:val="22"/>
        </w:rPr>
        <w:t xml:space="preserve"> Servicio Público de Empleo de Colombia, cuya función esencial es lograr la mejor organización posible del mercado de trabajo, ayudando a trabajadores a encontrar empleo y a empleadores a contratar personal adecuado. </w:t>
      </w:r>
    </w:p>
    <w:p w14:paraId="72A01FAE" w14:textId="77777777" w:rsidR="00043B17" w:rsidRPr="00043B17" w:rsidRDefault="00043B17" w:rsidP="00043B17">
      <w:pPr>
        <w:jc w:val="both"/>
        <w:rPr>
          <w:rFonts w:ascii="Arial" w:hAnsi="Arial" w:cs="Arial"/>
          <w:sz w:val="22"/>
          <w:szCs w:val="22"/>
        </w:rPr>
      </w:pPr>
    </w:p>
    <w:p w14:paraId="03EC5538"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SISE:</w:t>
      </w:r>
      <w:r w:rsidRPr="00157F30">
        <w:rPr>
          <w:rFonts w:ascii="Arial" w:hAnsi="Arial" w:cs="Arial"/>
          <w:sz w:val="22"/>
          <w:szCs w:val="22"/>
        </w:rPr>
        <w:t xml:space="preserve"> Sistema de Información del Servicio Público de Empleo, donde se realizan transacciones relativas a la gestión y colocación de empleo entre buscadores de empleo, empresarios y prestadores. </w:t>
      </w:r>
    </w:p>
    <w:p w14:paraId="1C8DF454" w14:textId="77777777" w:rsidR="00043B17" w:rsidRPr="00043B17" w:rsidRDefault="00043B17" w:rsidP="00043B17">
      <w:pPr>
        <w:jc w:val="both"/>
        <w:rPr>
          <w:rFonts w:ascii="Arial" w:hAnsi="Arial" w:cs="Arial"/>
          <w:sz w:val="22"/>
          <w:szCs w:val="22"/>
        </w:rPr>
      </w:pPr>
    </w:p>
    <w:p w14:paraId="0CE2E9B9" w14:textId="77777777" w:rsidR="00043B17" w:rsidRPr="00157F30" w:rsidRDefault="00043B17">
      <w:pPr>
        <w:pStyle w:val="Prrafodelista"/>
        <w:numPr>
          <w:ilvl w:val="0"/>
          <w:numId w:val="2"/>
        </w:numPr>
        <w:jc w:val="both"/>
        <w:rPr>
          <w:rFonts w:ascii="Arial" w:hAnsi="Arial" w:cs="Arial"/>
          <w:sz w:val="22"/>
          <w:szCs w:val="22"/>
        </w:rPr>
      </w:pPr>
      <w:r w:rsidRPr="00157F30">
        <w:rPr>
          <w:rFonts w:ascii="Arial" w:hAnsi="Arial" w:cs="Arial"/>
          <w:b/>
          <w:bCs/>
          <w:sz w:val="22"/>
          <w:szCs w:val="22"/>
        </w:rPr>
        <w:t>Usuario:</w:t>
      </w:r>
      <w:r w:rsidRPr="00157F30">
        <w:rPr>
          <w:rFonts w:ascii="Arial" w:hAnsi="Arial" w:cs="Arial"/>
          <w:sz w:val="22"/>
          <w:szCs w:val="22"/>
        </w:rPr>
        <w:t xml:space="preserve"> Todas las personas naturales o jurídicas o entidades que por cualquier razón accedan o usen la aplicación del SISE. Generalmente se refiere a buscadores de empleo, demandantes y prestadores del SPE. </w:t>
      </w:r>
    </w:p>
    <w:p w14:paraId="782D2250" w14:textId="77777777" w:rsidR="00043B17" w:rsidRPr="00157F30" w:rsidRDefault="00043B17" w:rsidP="00043B17">
      <w:pPr>
        <w:jc w:val="both"/>
        <w:rPr>
          <w:rFonts w:ascii="Arial" w:hAnsi="Arial" w:cs="Arial"/>
          <w:sz w:val="22"/>
          <w:szCs w:val="22"/>
        </w:rPr>
      </w:pPr>
    </w:p>
    <w:p w14:paraId="768A5B88" w14:textId="34E67601" w:rsidR="00043B17" w:rsidRPr="00157F30" w:rsidRDefault="00043B17">
      <w:pPr>
        <w:pStyle w:val="Prrafodelista"/>
        <w:numPr>
          <w:ilvl w:val="0"/>
          <w:numId w:val="2"/>
        </w:numPr>
        <w:jc w:val="both"/>
        <w:rPr>
          <w:rFonts w:ascii="Arial" w:hAnsi="Arial" w:cs="Arial"/>
          <w:sz w:val="22"/>
          <w:szCs w:val="22"/>
          <w:lang w:val="es-ES" w:eastAsia="en-US"/>
        </w:rPr>
      </w:pPr>
      <w:r w:rsidRPr="00157F30">
        <w:rPr>
          <w:rFonts w:ascii="Arial" w:hAnsi="Arial" w:cs="Arial"/>
          <w:b/>
          <w:bCs/>
          <w:sz w:val="22"/>
          <w:szCs w:val="22"/>
        </w:rPr>
        <w:t>Vacante:</w:t>
      </w:r>
      <w:r w:rsidRPr="00157F30">
        <w:rPr>
          <w:rFonts w:ascii="Arial" w:hAnsi="Arial" w:cs="Arial"/>
          <w:sz w:val="22"/>
          <w:szCs w:val="22"/>
        </w:rPr>
        <w:t xml:space="preserve"> Oferta de empleo publicada por un empleador en el Servicio de Empleo.</w:t>
      </w:r>
    </w:p>
    <w:p w14:paraId="141ACB5C" w14:textId="089B262A" w:rsidR="00043B17" w:rsidRPr="00157F30" w:rsidRDefault="00043B17" w:rsidP="00043B17">
      <w:pPr>
        <w:pStyle w:val="Prrafodelista"/>
        <w:rPr>
          <w:rFonts w:ascii="Arial" w:hAnsi="Arial" w:cs="Arial"/>
          <w:sz w:val="22"/>
          <w:szCs w:val="22"/>
        </w:rPr>
      </w:pPr>
    </w:p>
    <w:p w14:paraId="08F97474" w14:textId="2314C539" w:rsidR="00143C49" w:rsidRPr="00157F30" w:rsidRDefault="00525380">
      <w:pPr>
        <w:pStyle w:val="NormalWeb"/>
        <w:numPr>
          <w:ilvl w:val="0"/>
          <w:numId w:val="1"/>
        </w:numPr>
        <w:rPr>
          <w:rStyle w:val="Textoennegrita"/>
          <w:rFonts w:ascii="Arial" w:hAnsi="Arial" w:cs="Arial"/>
          <w:sz w:val="22"/>
          <w:szCs w:val="22"/>
        </w:rPr>
      </w:pPr>
      <w:r w:rsidRPr="00157F30">
        <w:rPr>
          <w:rStyle w:val="Textoennegrita"/>
          <w:rFonts w:ascii="Arial" w:hAnsi="Arial" w:cs="Arial"/>
          <w:sz w:val="22"/>
          <w:szCs w:val="22"/>
        </w:rPr>
        <w:t xml:space="preserve">PROCESO DE </w:t>
      </w:r>
      <w:r w:rsidR="00143C49" w:rsidRPr="00157F30">
        <w:rPr>
          <w:rStyle w:val="Textoennegrita"/>
          <w:rFonts w:ascii="Arial" w:hAnsi="Arial" w:cs="Arial"/>
          <w:sz w:val="22"/>
          <w:szCs w:val="22"/>
        </w:rPr>
        <w:t>ORIENTACIÓN</w:t>
      </w:r>
      <w:r w:rsidRPr="00157F30">
        <w:rPr>
          <w:rStyle w:val="Textoennegrita"/>
          <w:rFonts w:ascii="Arial" w:hAnsi="Arial" w:cs="Arial"/>
          <w:sz w:val="22"/>
          <w:szCs w:val="22"/>
        </w:rPr>
        <w:t xml:space="preserve"> LABORAL </w:t>
      </w:r>
    </w:p>
    <w:p w14:paraId="375F9E9C" w14:textId="64D95C7F" w:rsidR="00525380" w:rsidRPr="00157F30" w:rsidRDefault="00525380" w:rsidP="00525380">
      <w:pPr>
        <w:pStyle w:val="NormalWeb"/>
        <w:jc w:val="both"/>
        <w:rPr>
          <w:rFonts w:ascii="Arial" w:hAnsi="Arial" w:cs="Arial"/>
          <w:sz w:val="22"/>
          <w:szCs w:val="22"/>
        </w:rPr>
      </w:pPr>
      <w:r w:rsidRPr="00157F30">
        <w:rPr>
          <w:rFonts w:ascii="Arial" w:hAnsi="Arial" w:cs="Arial"/>
          <w:sz w:val="22"/>
          <w:szCs w:val="22"/>
        </w:rPr>
        <w:t>A continuación, se presenta un paso a paso detallado para llevar a cabo el proceso de orientación laboral individual y grupal dentro de la Agencia Distrital de Empleo. Este proceso estructurado es fundamental para guiar a los buscadores de empleo en la identificación de sus habilidades, el ajuste de sus herramientas de presentación como la hoja de vida, la comprensión del sistema de información SISE y, en última instancia, para aumentar sus posibilidades de una inserción laboral exitosa y la dinamización del mercado laboral en Bogotá.</w:t>
      </w:r>
    </w:p>
    <w:p w14:paraId="2E7F3657" w14:textId="77777777" w:rsidR="009051A1" w:rsidRDefault="00ED4406" w:rsidP="009051A1">
      <w:pPr>
        <w:pStyle w:val="NormalWeb"/>
        <w:jc w:val="center"/>
        <w:rPr>
          <w:rFonts w:ascii="Arial" w:hAnsi="Arial" w:cs="Arial"/>
          <w:b/>
          <w:bCs/>
          <w:sz w:val="22"/>
          <w:szCs w:val="22"/>
        </w:rPr>
      </w:pPr>
      <w:r w:rsidRPr="00157F30">
        <w:rPr>
          <w:rFonts w:ascii="Arial" w:hAnsi="Arial" w:cs="Arial"/>
          <w:noProof/>
          <w:sz w:val="22"/>
          <w:szCs w:val="22"/>
        </w:rPr>
        <w:drawing>
          <wp:inline distT="0" distB="0" distL="0" distR="0" wp14:anchorId="5D676276" wp14:editId="2FDB4AE1">
            <wp:extent cx="4036281" cy="2935070"/>
            <wp:effectExtent l="88900" t="101600" r="91440" b="13843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rotWithShape="1">
                    <a:blip r:embed="rId8" cstate="print">
                      <a:extLst>
                        <a:ext uri="{28A0092B-C50C-407E-A947-70E740481C1C}">
                          <a14:useLocalDpi xmlns:a14="http://schemas.microsoft.com/office/drawing/2010/main" val="0"/>
                        </a:ext>
                      </a:extLst>
                    </a:blip>
                    <a:srcRect t="-1" b="-1"/>
                    <a:stretch/>
                  </pic:blipFill>
                  <pic:spPr>
                    <a:xfrm>
                      <a:off x="0" y="0"/>
                      <a:ext cx="4073513" cy="29621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8019D8" w14:textId="5287601E" w:rsidR="00ED4406" w:rsidRPr="009051A1" w:rsidRDefault="00ED4406" w:rsidP="009051A1">
      <w:pPr>
        <w:pStyle w:val="NormalWeb"/>
        <w:jc w:val="center"/>
        <w:rPr>
          <w:rFonts w:ascii="Arial" w:hAnsi="Arial" w:cs="Arial"/>
          <w:b/>
          <w:bCs/>
          <w:sz w:val="22"/>
          <w:szCs w:val="22"/>
        </w:rPr>
      </w:pPr>
      <w:r w:rsidRPr="009051A1">
        <w:rPr>
          <w:rFonts w:ascii="Arial" w:hAnsi="Arial" w:cs="Arial"/>
          <w:b/>
          <w:bCs/>
          <w:sz w:val="15"/>
          <w:szCs w:val="15"/>
        </w:rPr>
        <w:t xml:space="preserve">Imagen No.1 Estructura de la Orientación Laboral </w:t>
      </w:r>
    </w:p>
    <w:p w14:paraId="7190759B" w14:textId="7C448507" w:rsidR="00ED4406" w:rsidRDefault="00ED4406" w:rsidP="00ED4406">
      <w:pPr>
        <w:pStyle w:val="NormalWeb"/>
        <w:jc w:val="center"/>
        <w:rPr>
          <w:rFonts w:ascii="Arial" w:hAnsi="Arial" w:cs="Arial"/>
          <w:sz w:val="22"/>
          <w:szCs w:val="22"/>
        </w:rPr>
      </w:pPr>
    </w:p>
    <w:p w14:paraId="6BB04F48" w14:textId="747EEEF2" w:rsidR="00157F30" w:rsidRDefault="00157F30" w:rsidP="00ED4406">
      <w:pPr>
        <w:pStyle w:val="NormalWeb"/>
        <w:jc w:val="center"/>
        <w:rPr>
          <w:rFonts w:ascii="Arial" w:hAnsi="Arial" w:cs="Arial"/>
          <w:sz w:val="22"/>
          <w:szCs w:val="22"/>
        </w:rPr>
      </w:pPr>
    </w:p>
    <w:p w14:paraId="44A1AF40" w14:textId="09CD157A" w:rsidR="009E05CA" w:rsidRDefault="009E05CA" w:rsidP="00ED4406">
      <w:pPr>
        <w:pStyle w:val="NormalWeb"/>
        <w:jc w:val="center"/>
        <w:rPr>
          <w:rFonts w:ascii="Arial" w:hAnsi="Arial" w:cs="Arial"/>
          <w:sz w:val="22"/>
          <w:szCs w:val="22"/>
        </w:rPr>
      </w:pPr>
    </w:p>
    <w:p w14:paraId="1BBD9A07" w14:textId="53CAB491" w:rsidR="009E05CA" w:rsidRDefault="009E05CA" w:rsidP="00ED4406">
      <w:pPr>
        <w:pStyle w:val="NormalWeb"/>
        <w:jc w:val="center"/>
        <w:rPr>
          <w:rFonts w:ascii="Arial" w:hAnsi="Arial" w:cs="Arial"/>
          <w:sz w:val="22"/>
          <w:szCs w:val="22"/>
        </w:rPr>
      </w:pPr>
    </w:p>
    <w:p w14:paraId="227DF718" w14:textId="557D1415" w:rsidR="009E05CA" w:rsidRDefault="009E05CA" w:rsidP="00ED4406">
      <w:pPr>
        <w:pStyle w:val="NormalWeb"/>
        <w:jc w:val="center"/>
        <w:rPr>
          <w:rFonts w:ascii="Arial" w:hAnsi="Arial" w:cs="Arial"/>
          <w:sz w:val="22"/>
          <w:szCs w:val="22"/>
        </w:rPr>
      </w:pPr>
    </w:p>
    <w:p w14:paraId="3A784498" w14:textId="77777777" w:rsidR="009E05CA" w:rsidRDefault="009E05CA" w:rsidP="00ED4406">
      <w:pPr>
        <w:pStyle w:val="NormalWeb"/>
        <w:jc w:val="center"/>
        <w:rPr>
          <w:rFonts w:ascii="Arial" w:hAnsi="Arial" w:cs="Arial"/>
          <w:sz w:val="22"/>
          <w:szCs w:val="22"/>
        </w:rPr>
      </w:pPr>
    </w:p>
    <w:p w14:paraId="75BC6FBD" w14:textId="3F9BC7A6" w:rsidR="00157F30" w:rsidRDefault="00157F30" w:rsidP="009051A1">
      <w:pPr>
        <w:pStyle w:val="NormalWeb"/>
        <w:rPr>
          <w:rFonts w:ascii="Arial" w:hAnsi="Arial" w:cs="Arial"/>
          <w:sz w:val="22"/>
          <w:szCs w:val="22"/>
        </w:rPr>
      </w:pPr>
    </w:p>
    <w:p w14:paraId="5646EEAA" w14:textId="77777777" w:rsidR="00157F30" w:rsidRPr="00157F30" w:rsidRDefault="00157F30" w:rsidP="00ED4406">
      <w:pPr>
        <w:pStyle w:val="NormalWeb"/>
        <w:jc w:val="center"/>
        <w:rPr>
          <w:rFonts w:ascii="Arial" w:hAnsi="Arial" w:cs="Arial"/>
          <w:sz w:val="22"/>
          <w:szCs w:val="22"/>
        </w:rPr>
      </w:pPr>
    </w:p>
    <w:p w14:paraId="4FCA49FD" w14:textId="250D9CF4" w:rsidR="00A5113A" w:rsidRPr="00157F30" w:rsidRDefault="00F37F78">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t>SALUDO.</w:t>
      </w:r>
    </w:p>
    <w:p w14:paraId="21FFC52B" w14:textId="042688E5" w:rsidR="00A5113A" w:rsidRPr="00157F30" w:rsidRDefault="00525380" w:rsidP="00A5113A">
      <w:pPr>
        <w:pStyle w:val="NormalWeb"/>
        <w:ind w:left="360"/>
        <w:rPr>
          <w:rStyle w:val="Textoennegrita"/>
          <w:rFonts w:ascii="Arial" w:hAnsi="Arial" w:cs="Arial"/>
          <w:sz w:val="22"/>
          <w:szCs w:val="22"/>
        </w:rPr>
      </w:pPr>
      <w:r w:rsidRPr="00157F30">
        <w:rPr>
          <w:rStyle w:val="Textoennegrita"/>
          <w:rFonts w:ascii="Arial" w:hAnsi="Arial" w:cs="Arial"/>
          <w:sz w:val="22"/>
          <w:szCs w:val="22"/>
        </w:rPr>
        <w:t xml:space="preserve">Orientación Individual </w:t>
      </w:r>
    </w:p>
    <w:p w14:paraId="5C2A2262" w14:textId="6BC3C34B" w:rsidR="00525380" w:rsidRPr="00157F30" w:rsidRDefault="00143C49">
      <w:pPr>
        <w:pStyle w:val="NormalWeb"/>
        <w:numPr>
          <w:ilvl w:val="0"/>
          <w:numId w:val="7"/>
        </w:numPr>
        <w:jc w:val="both"/>
        <w:rPr>
          <w:rFonts w:ascii="Arial" w:hAnsi="Arial" w:cs="Arial"/>
          <w:sz w:val="22"/>
          <w:szCs w:val="22"/>
        </w:rPr>
      </w:pPr>
      <w:r w:rsidRPr="00157F30">
        <w:rPr>
          <w:rFonts w:ascii="Arial" w:hAnsi="Arial" w:cs="Arial"/>
          <w:sz w:val="22"/>
          <w:szCs w:val="22"/>
        </w:rPr>
        <w:t>Buenos días</w:t>
      </w:r>
      <w:r w:rsidR="00525380" w:rsidRPr="00157F30">
        <w:rPr>
          <w:rFonts w:ascii="Arial" w:hAnsi="Arial" w:cs="Arial"/>
          <w:sz w:val="22"/>
          <w:szCs w:val="22"/>
        </w:rPr>
        <w:t>/tardes</w:t>
      </w:r>
      <w:r w:rsidRPr="00157F30">
        <w:rPr>
          <w:rFonts w:ascii="Arial" w:hAnsi="Arial" w:cs="Arial"/>
          <w:sz w:val="22"/>
          <w:szCs w:val="22"/>
        </w:rPr>
        <w:t>, bienvenido-a la Agencia Distrital de Empleo.</w:t>
      </w:r>
    </w:p>
    <w:p w14:paraId="3AAA740C" w14:textId="14885C3F" w:rsidR="00143C49" w:rsidRPr="00157F30" w:rsidRDefault="00143C49">
      <w:pPr>
        <w:pStyle w:val="NormalWeb"/>
        <w:numPr>
          <w:ilvl w:val="0"/>
          <w:numId w:val="7"/>
        </w:numPr>
        <w:jc w:val="both"/>
        <w:rPr>
          <w:rFonts w:ascii="Arial" w:hAnsi="Arial" w:cs="Arial"/>
          <w:sz w:val="22"/>
          <w:szCs w:val="22"/>
        </w:rPr>
      </w:pPr>
      <w:r w:rsidRPr="00157F30">
        <w:rPr>
          <w:rFonts w:ascii="Arial" w:hAnsi="Arial" w:cs="Arial"/>
          <w:sz w:val="22"/>
          <w:szCs w:val="22"/>
        </w:rPr>
        <w:t>"Mi nombre es..., profesional del equipo de orientación de la ADE, y estará a cargo de su proceso de orientación. En esta etapa, identificaremos sus habilidades, fortalezas y aspectos a mejorar para hacer más efectiva la búsqueda de empleo.</w:t>
      </w:r>
    </w:p>
    <w:p w14:paraId="3832C075" w14:textId="77777777" w:rsidR="00143C49" w:rsidRPr="00157F30" w:rsidRDefault="00143C49">
      <w:pPr>
        <w:pStyle w:val="Prrafodelista"/>
        <w:numPr>
          <w:ilvl w:val="0"/>
          <w:numId w:val="7"/>
        </w:numPr>
        <w:spacing w:before="100" w:beforeAutospacing="1" w:after="100" w:afterAutospacing="1"/>
        <w:jc w:val="both"/>
        <w:rPr>
          <w:rFonts w:ascii="Arial" w:hAnsi="Arial" w:cs="Arial"/>
          <w:sz w:val="22"/>
          <w:szCs w:val="22"/>
        </w:rPr>
      </w:pPr>
      <w:r w:rsidRPr="00157F30">
        <w:rPr>
          <w:rFonts w:ascii="Arial" w:hAnsi="Arial" w:cs="Arial"/>
          <w:sz w:val="22"/>
          <w:szCs w:val="22"/>
        </w:rPr>
        <w:t>"Algunas de las preguntas que abordamos en este espacio son similares a las que pueden surgir en un proceso de selección. Por ello, es importante responderlas con tranquilidad, permitiéndonos realizar una retroalimentación adecuada."</w:t>
      </w:r>
    </w:p>
    <w:p w14:paraId="1C7AEE1F" w14:textId="77777777" w:rsidR="00A5113A" w:rsidRPr="00157F30" w:rsidRDefault="00143C49">
      <w:pPr>
        <w:pStyle w:val="Prrafodelista"/>
        <w:numPr>
          <w:ilvl w:val="0"/>
          <w:numId w:val="7"/>
        </w:numPr>
        <w:spacing w:before="100" w:beforeAutospacing="1" w:after="100" w:afterAutospacing="1"/>
        <w:jc w:val="both"/>
        <w:rPr>
          <w:rFonts w:ascii="Arial" w:hAnsi="Arial" w:cs="Arial"/>
          <w:sz w:val="22"/>
          <w:szCs w:val="22"/>
        </w:rPr>
      </w:pPr>
      <w:r w:rsidRPr="00157F30">
        <w:rPr>
          <w:rFonts w:ascii="Arial" w:hAnsi="Arial" w:cs="Arial"/>
          <w:sz w:val="22"/>
          <w:szCs w:val="22"/>
        </w:rPr>
        <w:t>"Si en cualquier momento tiene preguntas o inquietudes, con gusto las resolveremos durante el proceso."</w:t>
      </w:r>
    </w:p>
    <w:p w14:paraId="38D67883" w14:textId="20C76503" w:rsidR="00A5113A" w:rsidRPr="00157F30" w:rsidRDefault="00143C49" w:rsidP="00A5113A">
      <w:pPr>
        <w:spacing w:before="100" w:beforeAutospacing="1" w:after="100" w:afterAutospacing="1"/>
        <w:ind w:left="360"/>
        <w:jc w:val="both"/>
        <w:rPr>
          <w:rFonts w:ascii="Arial" w:hAnsi="Arial" w:cs="Arial"/>
          <w:sz w:val="22"/>
          <w:szCs w:val="22"/>
        </w:rPr>
      </w:pPr>
      <w:r w:rsidRPr="00157F30">
        <w:rPr>
          <w:rStyle w:val="Textoennegrita"/>
          <w:rFonts w:ascii="Arial" w:hAnsi="Arial" w:cs="Arial"/>
          <w:sz w:val="22"/>
          <w:szCs w:val="22"/>
        </w:rPr>
        <w:t>Cierre:</w:t>
      </w:r>
      <w:r w:rsidRPr="00157F30">
        <w:rPr>
          <w:rFonts w:ascii="Arial" w:hAnsi="Arial" w:cs="Arial"/>
          <w:sz w:val="22"/>
          <w:szCs w:val="22"/>
        </w:rPr>
        <w:t xml:space="preserve">  </w:t>
      </w:r>
    </w:p>
    <w:p w14:paraId="12009871" w14:textId="75CC4F38" w:rsidR="00A5113A" w:rsidRPr="00157F30" w:rsidRDefault="00143C49">
      <w:pPr>
        <w:pStyle w:val="Prrafodelista"/>
        <w:numPr>
          <w:ilvl w:val="0"/>
          <w:numId w:val="8"/>
        </w:numPr>
        <w:spacing w:before="100" w:beforeAutospacing="1" w:after="100" w:afterAutospacing="1"/>
        <w:jc w:val="both"/>
        <w:rPr>
          <w:rFonts w:ascii="Arial" w:hAnsi="Arial" w:cs="Arial"/>
          <w:sz w:val="22"/>
          <w:szCs w:val="22"/>
        </w:rPr>
      </w:pPr>
      <w:r w:rsidRPr="00157F30">
        <w:rPr>
          <w:rFonts w:ascii="Arial" w:hAnsi="Arial" w:cs="Arial"/>
          <w:sz w:val="22"/>
          <w:szCs w:val="22"/>
        </w:rPr>
        <w:t>Le enviaremos al correo registrado el paso a paso para acceder a la plataforma del Servicio Público de Empleo, donde podrá continuar postulando a vacantes y explorar los cursos ofrecidos por el SENA.</w:t>
      </w:r>
    </w:p>
    <w:p w14:paraId="3802D9C1" w14:textId="77777777" w:rsidR="00A5113A" w:rsidRPr="00157F30" w:rsidRDefault="00143C49">
      <w:pPr>
        <w:pStyle w:val="Prrafodelista"/>
        <w:numPr>
          <w:ilvl w:val="0"/>
          <w:numId w:val="8"/>
        </w:numPr>
        <w:spacing w:before="100" w:beforeAutospacing="1" w:after="100" w:afterAutospacing="1"/>
        <w:jc w:val="both"/>
        <w:rPr>
          <w:rFonts w:ascii="Arial" w:hAnsi="Arial" w:cs="Arial"/>
          <w:sz w:val="22"/>
          <w:szCs w:val="22"/>
        </w:rPr>
      </w:pPr>
      <w:r w:rsidRPr="00157F30">
        <w:rPr>
          <w:rFonts w:ascii="Arial" w:hAnsi="Arial" w:cs="Arial"/>
          <w:sz w:val="22"/>
          <w:szCs w:val="22"/>
        </w:rPr>
        <w:t>"Esperamos que la información proporcionada haya sido de gran utilidad y que hayamos cumplido con tus expectativas en nuestra ruta de orientación. Quedamos atentos a cualquier inquietud.</w:t>
      </w:r>
    </w:p>
    <w:p w14:paraId="0CC2FCC4" w14:textId="2EA98292" w:rsidR="00A5113A" w:rsidRPr="00157F30" w:rsidRDefault="00A5113A" w:rsidP="00A5113A">
      <w:pPr>
        <w:spacing w:before="100" w:beforeAutospacing="1" w:after="100" w:afterAutospacing="1"/>
        <w:ind w:left="360"/>
        <w:jc w:val="both"/>
        <w:rPr>
          <w:rStyle w:val="Textoennegrita"/>
          <w:rFonts w:ascii="Arial" w:hAnsi="Arial" w:cs="Arial"/>
          <w:b w:val="0"/>
          <w:bCs w:val="0"/>
          <w:sz w:val="22"/>
          <w:szCs w:val="22"/>
        </w:rPr>
      </w:pPr>
      <w:r w:rsidRPr="00157F30">
        <w:rPr>
          <w:rStyle w:val="Textoennegrita"/>
          <w:rFonts w:ascii="Arial" w:hAnsi="Arial" w:cs="Arial"/>
          <w:sz w:val="22"/>
          <w:szCs w:val="22"/>
        </w:rPr>
        <w:t xml:space="preserve">Atención Grupal </w:t>
      </w:r>
    </w:p>
    <w:p w14:paraId="37511A7A" w14:textId="719F711B" w:rsidR="00143C49" w:rsidRPr="00157F30" w:rsidRDefault="00143C49">
      <w:pPr>
        <w:pStyle w:val="NormalWeb"/>
        <w:numPr>
          <w:ilvl w:val="0"/>
          <w:numId w:val="9"/>
        </w:numPr>
        <w:jc w:val="both"/>
        <w:rPr>
          <w:rFonts w:ascii="Arial" w:hAnsi="Arial" w:cs="Arial"/>
          <w:b/>
          <w:bCs/>
          <w:sz w:val="22"/>
          <w:szCs w:val="22"/>
        </w:rPr>
      </w:pPr>
      <w:r w:rsidRPr="00157F30">
        <w:rPr>
          <w:rFonts w:ascii="Arial" w:hAnsi="Arial" w:cs="Arial"/>
          <w:sz w:val="22"/>
          <w:szCs w:val="22"/>
        </w:rPr>
        <w:t>"Buenos días, bienvenidos a la Agencia Distrital de Empleo."</w:t>
      </w:r>
    </w:p>
    <w:p w14:paraId="3D7194FC" w14:textId="77777777" w:rsidR="00143C49" w:rsidRPr="00157F30" w:rsidRDefault="00143C49">
      <w:pPr>
        <w:pStyle w:val="NormalWeb"/>
        <w:numPr>
          <w:ilvl w:val="0"/>
          <w:numId w:val="9"/>
        </w:numPr>
        <w:jc w:val="both"/>
        <w:rPr>
          <w:rFonts w:ascii="Arial" w:hAnsi="Arial" w:cs="Arial"/>
          <w:sz w:val="22"/>
          <w:szCs w:val="22"/>
        </w:rPr>
      </w:pPr>
      <w:r w:rsidRPr="00157F30">
        <w:rPr>
          <w:rFonts w:ascii="Arial" w:hAnsi="Arial" w:cs="Arial"/>
          <w:sz w:val="22"/>
          <w:szCs w:val="22"/>
        </w:rPr>
        <w:t>"Mi nombre es…. y hago parte del equipo de orientación de la ADE. Hoy será la profesional encargada de la orientación grupal. En esta sesión, trabajaremos juntos para identificar nuestras habilidades, fortalezas y aspectos a mejorar, con el fin de hacer nuestra búsqueda de empleo más efectiva."</w:t>
      </w:r>
    </w:p>
    <w:p w14:paraId="496D5925" w14:textId="37F312FD" w:rsidR="00143C49" w:rsidRPr="00157F30" w:rsidRDefault="00143C49">
      <w:pPr>
        <w:pStyle w:val="Prrafodelista"/>
        <w:numPr>
          <w:ilvl w:val="0"/>
          <w:numId w:val="9"/>
        </w:numPr>
        <w:spacing w:before="100" w:beforeAutospacing="1" w:after="100" w:afterAutospacing="1"/>
        <w:jc w:val="both"/>
        <w:rPr>
          <w:rFonts w:ascii="Arial" w:hAnsi="Arial" w:cs="Arial"/>
          <w:sz w:val="22"/>
          <w:szCs w:val="22"/>
        </w:rPr>
      </w:pPr>
      <w:r w:rsidRPr="00157F30">
        <w:rPr>
          <w:rFonts w:ascii="Arial" w:hAnsi="Arial" w:cs="Arial"/>
          <w:sz w:val="22"/>
          <w:szCs w:val="22"/>
        </w:rPr>
        <w:t>"Para aprovechar al máximo este espacio, es fundamental que participemos activamente, escuchemos con atención y respeto a cada uno de los participantes, ya que sus experiencias y preguntas pueden ayudarnos a descubrir nuevas fortalezas. Asimismo, les invitamos a hacer un uso responsable del celular para evitar distracciones y mantener el enfoque en la sesión."</w:t>
      </w:r>
    </w:p>
    <w:p w14:paraId="4DEA375B" w14:textId="2FBF526E" w:rsidR="00A5113A" w:rsidRDefault="00143C49">
      <w:pPr>
        <w:pStyle w:val="Prrafodelista"/>
        <w:numPr>
          <w:ilvl w:val="0"/>
          <w:numId w:val="9"/>
        </w:numPr>
        <w:spacing w:before="100" w:beforeAutospacing="1" w:after="100" w:afterAutospacing="1"/>
        <w:jc w:val="both"/>
        <w:rPr>
          <w:rFonts w:ascii="Arial" w:hAnsi="Arial" w:cs="Arial"/>
          <w:sz w:val="22"/>
          <w:szCs w:val="22"/>
        </w:rPr>
      </w:pPr>
      <w:r w:rsidRPr="00157F30">
        <w:rPr>
          <w:rFonts w:ascii="Arial" w:hAnsi="Arial" w:cs="Arial"/>
          <w:sz w:val="22"/>
          <w:szCs w:val="22"/>
        </w:rPr>
        <w:t>"Bienvenidos y comencemos"</w:t>
      </w:r>
    </w:p>
    <w:p w14:paraId="59CA1323" w14:textId="397B4334" w:rsidR="009051A1" w:rsidRDefault="009051A1" w:rsidP="009051A1">
      <w:pPr>
        <w:spacing w:before="100" w:beforeAutospacing="1" w:after="100" w:afterAutospacing="1"/>
        <w:jc w:val="both"/>
        <w:rPr>
          <w:rFonts w:ascii="Arial" w:hAnsi="Arial" w:cs="Arial"/>
          <w:sz w:val="22"/>
          <w:szCs w:val="22"/>
        </w:rPr>
      </w:pPr>
    </w:p>
    <w:p w14:paraId="48CDF429" w14:textId="77777777" w:rsidR="009051A1" w:rsidRPr="009051A1" w:rsidRDefault="009051A1" w:rsidP="009051A1">
      <w:pPr>
        <w:spacing w:before="100" w:beforeAutospacing="1" w:after="100" w:afterAutospacing="1"/>
        <w:jc w:val="both"/>
        <w:rPr>
          <w:rFonts w:ascii="Arial" w:hAnsi="Arial" w:cs="Arial"/>
          <w:sz w:val="22"/>
          <w:szCs w:val="22"/>
        </w:rPr>
      </w:pPr>
    </w:p>
    <w:p w14:paraId="73379AA1" w14:textId="7FB7EC1E" w:rsidR="00143C49" w:rsidRPr="00157F30" w:rsidRDefault="00143C49" w:rsidP="00F37F78">
      <w:pPr>
        <w:pStyle w:val="Prrafodelista"/>
        <w:spacing w:before="100" w:beforeAutospacing="1" w:after="100" w:afterAutospacing="1"/>
        <w:ind w:left="720" w:firstLine="0"/>
        <w:jc w:val="both"/>
        <w:rPr>
          <w:rFonts w:ascii="Arial" w:hAnsi="Arial" w:cs="Arial"/>
          <w:sz w:val="22"/>
          <w:szCs w:val="22"/>
        </w:rPr>
      </w:pPr>
      <w:r w:rsidRPr="00157F30">
        <w:rPr>
          <w:rStyle w:val="Textoennegrita"/>
          <w:rFonts w:ascii="Arial" w:hAnsi="Arial" w:cs="Arial"/>
          <w:sz w:val="22"/>
          <w:szCs w:val="22"/>
        </w:rPr>
        <w:lastRenderedPageBreak/>
        <w:t>Cierre:</w:t>
      </w:r>
      <w:r w:rsidRPr="00157F30">
        <w:rPr>
          <w:rFonts w:ascii="Arial" w:hAnsi="Arial" w:cs="Arial"/>
          <w:sz w:val="22"/>
          <w:szCs w:val="22"/>
        </w:rPr>
        <w:t xml:space="preserve"> </w:t>
      </w:r>
    </w:p>
    <w:p w14:paraId="3734043C" w14:textId="77777777" w:rsidR="00143C49"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"¿Alguien desea compartir su experiencia en esta sesión?"</w:t>
      </w:r>
    </w:p>
    <w:p w14:paraId="61933202" w14:textId="77777777" w:rsidR="00143C49"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"Les recordamos que enviaremos al correo registrado el paso a paso para acceder a la plataforma del Servicio Público de Empleo, donde podrán continuar postulando a vacantes, así como a los cursos del SENA."</w:t>
      </w:r>
    </w:p>
    <w:p w14:paraId="6ECC8E01" w14:textId="77777777" w:rsidR="00ED4406" w:rsidRPr="00157F30" w:rsidRDefault="00143C49">
      <w:pPr>
        <w:pStyle w:val="Prrafodelista"/>
        <w:numPr>
          <w:ilvl w:val="0"/>
          <w:numId w:val="10"/>
        </w:numPr>
        <w:spacing w:before="100" w:beforeAutospacing="1" w:after="100" w:afterAutospacing="1"/>
        <w:jc w:val="both"/>
        <w:rPr>
          <w:rFonts w:ascii="Arial" w:hAnsi="Arial" w:cs="Arial"/>
          <w:sz w:val="22"/>
          <w:szCs w:val="22"/>
        </w:rPr>
      </w:pPr>
      <w:r w:rsidRPr="00157F30">
        <w:rPr>
          <w:rFonts w:ascii="Arial" w:hAnsi="Arial" w:cs="Arial"/>
          <w:sz w:val="22"/>
          <w:szCs w:val="22"/>
        </w:rPr>
        <w:t>"Esperamos que la información proporcionada haya sido de gran utilidad y que hayamos cumplido sus expectativas con nuestra ruta."</w:t>
      </w:r>
    </w:p>
    <w:p w14:paraId="71A58F35" w14:textId="5970C0F1" w:rsidR="00F37F78" w:rsidRPr="00157F30" w:rsidRDefault="00F37F78">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t xml:space="preserve"> INFORMACIÓN GENERAL DE AGENCIA</w:t>
      </w:r>
    </w:p>
    <w:p w14:paraId="1D290951" w14:textId="7B07B487" w:rsidR="00F37F78" w:rsidRPr="00157F30" w:rsidRDefault="00143C49" w:rsidP="00F37F78">
      <w:pPr>
        <w:pStyle w:val="NormalWeb"/>
        <w:ind w:left="360"/>
        <w:rPr>
          <w:rFonts w:ascii="Arial" w:hAnsi="Arial" w:cs="Arial"/>
          <w:b/>
          <w:bCs/>
          <w:sz w:val="22"/>
          <w:szCs w:val="22"/>
        </w:rPr>
      </w:pPr>
      <w:r w:rsidRPr="00157F30">
        <w:rPr>
          <w:rStyle w:val="Textoennegrita"/>
          <w:rFonts w:ascii="Arial" w:hAnsi="Arial" w:cs="Arial"/>
          <w:sz w:val="22"/>
          <w:szCs w:val="22"/>
        </w:rPr>
        <w:t>¿</w:t>
      </w:r>
      <w:r w:rsidR="00A5113A" w:rsidRPr="00157F30">
        <w:rPr>
          <w:rStyle w:val="Textoennegrita"/>
          <w:rFonts w:ascii="Arial" w:hAnsi="Arial" w:cs="Arial"/>
          <w:sz w:val="22"/>
          <w:szCs w:val="22"/>
        </w:rPr>
        <w:t>Quiénes</w:t>
      </w:r>
      <w:r w:rsidRPr="00157F30">
        <w:rPr>
          <w:rStyle w:val="Textoennegrita"/>
          <w:rFonts w:ascii="Arial" w:hAnsi="Arial" w:cs="Arial"/>
          <w:sz w:val="22"/>
          <w:szCs w:val="22"/>
        </w:rPr>
        <w:t xml:space="preserve"> somos?</w:t>
      </w:r>
      <w:r w:rsidRPr="00157F30">
        <w:rPr>
          <w:rFonts w:ascii="Arial" w:hAnsi="Arial" w:cs="Arial"/>
          <w:sz w:val="22"/>
          <w:szCs w:val="22"/>
        </w:rPr>
        <w:t xml:space="preserve"> </w:t>
      </w:r>
    </w:p>
    <w:p w14:paraId="4003EBBA" w14:textId="7AC61BE5" w:rsidR="00143C49" w:rsidRPr="00157F30" w:rsidRDefault="00143C49" w:rsidP="00F37F78">
      <w:pPr>
        <w:pStyle w:val="NormalWeb"/>
        <w:rPr>
          <w:rFonts w:ascii="Arial" w:hAnsi="Arial" w:cs="Arial"/>
          <w:sz w:val="22"/>
          <w:szCs w:val="22"/>
        </w:rPr>
      </w:pPr>
      <w:r w:rsidRPr="00157F30">
        <w:rPr>
          <w:rFonts w:ascii="Arial" w:hAnsi="Arial" w:cs="Arial"/>
          <w:sz w:val="22"/>
          <w:szCs w:val="22"/>
        </w:rPr>
        <w:t>"Somos la Agencia Distrital de Empleo."</w:t>
      </w:r>
    </w:p>
    <w:p w14:paraId="71770CA5" w14:textId="4D8CA891"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Conectamos a las personas con nuevas fuentes laborales y con espacios de formación gratuitos que les permitirán mejorar sus competencias y habilidades para el trabajo.</w:t>
      </w:r>
    </w:p>
    <w:p w14:paraId="7F2CFA1E" w14:textId="77777777"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(Descripción tomada de la página web de la Secretaría de Desarrollo Económico)</w:t>
      </w:r>
    </w:p>
    <w:p w14:paraId="7B844B8E" w14:textId="2D73765E"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La Agencia Distrital de Empleo se encarga de conectar a las personas que buscan trabajo con las empresas que están contratando, promoviendo la inclusión laboral en Bogotá, especialmente en poblaciones vulnerables.</w:t>
      </w:r>
    </w:p>
    <w:p w14:paraId="1D536DC4" w14:textId="6747621A" w:rsidR="00143C49" w:rsidRPr="00157F30" w:rsidRDefault="00143C49">
      <w:pPr>
        <w:pStyle w:val="Prrafodelista"/>
        <w:numPr>
          <w:ilvl w:val="0"/>
          <w:numId w:val="5"/>
        </w:numPr>
        <w:spacing w:before="100" w:beforeAutospacing="1" w:after="100" w:afterAutospacing="1"/>
        <w:jc w:val="both"/>
        <w:rPr>
          <w:rFonts w:ascii="Arial" w:hAnsi="Arial" w:cs="Arial"/>
          <w:sz w:val="22"/>
          <w:szCs w:val="22"/>
        </w:rPr>
      </w:pPr>
      <w:r w:rsidRPr="00157F30">
        <w:rPr>
          <w:rFonts w:ascii="Arial" w:hAnsi="Arial" w:cs="Arial"/>
          <w:sz w:val="22"/>
          <w:szCs w:val="22"/>
        </w:rPr>
        <w:t>Tenemos presencia en diferentes localidades para facilitar el acceso a servicios de gestión y colocación de empleo eficiente y oportuno en Bogotá.</w:t>
      </w:r>
    </w:p>
    <w:p w14:paraId="24A6B054" w14:textId="5987A22B" w:rsidR="00143C49" w:rsidRPr="00157F30" w:rsidRDefault="00143C49" w:rsidP="00157F30">
      <w:p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Población Beneficiada:</w:t>
      </w:r>
      <w:r w:rsidRPr="00157F30">
        <w:rPr>
          <w:rFonts w:ascii="Arial" w:hAnsi="Arial" w:cs="Arial"/>
          <w:sz w:val="22"/>
          <w:szCs w:val="22"/>
        </w:rPr>
        <w:t xml:space="preserve">  </w:t>
      </w:r>
    </w:p>
    <w:p w14:paraId="29C73BDE" w14:textId="4E1FC14C"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Toda persona que se encuentre en situación de desempleo o que busque mejorar su ocupación actual, tendrá la oportunidad de acceder a nuevas oportunidades en el sector productivo, considerando criterios de oportunidad y equidad."</w:t>
      </w:r>
    </w:p>
    <w:p w14:paraId="5B5073B6" w14:textId="3F53CF5D" w:rsidR="00143C49" w:rsidRPr="00157F30" w:rsidRDefault="00143C49" w:rsidP="00F37F78">
      <w:pPr>
        <w:spacing w:before="100" w:beforeAutospacing="1" w:after="100" w:afterAutospacing="1"/>
        <w:rPr>
          <w:rFonts w:ascii="Arial" w:hAnsi="Arial" w:cs="Arial"/>
          <w:sz w:val="22"/>
          <w:szCs w:val="22"/>
        </w:rPr>
      </w:pPr>
      <w:r w:rsidRPr="00157F30">
        <w:rPr>
          <w:rStyle w:val="Textoennegrita"/>
          <w:rFonts w:ascii="Arial" w:hAnsi="Arial" w:cs="Arial"/>
          <w:sz w:val="22"/>
          <w:szCs w:val="22"/>
        </w:rPr>
        <w:t>¿Qué queremos lograr?</w:t>
      </w:r>
      <w:r w:rsidRPr="00157F30">
        <w:rPr>
          <w:rFonts w:ascii="Arial" w:hAnsi="Arial" w:cs="Arial"/>
          <w:sz w:val="22"/>
          <w:szCs w:val="22"/>
        </w:rPr>
        <w:t xml:space="preserve"> </w:t>
      </w:r>
    </w:p>
    <w:p w14:paraId="3873F292" w14:textId="3BF7F39F"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 xml:space="preserve">Contribuir a la dinamización del mercado laboral en Bogotá, mediante la implementación de estrategias que permitan que la ciudadanía tenga acceso a empleo digno y las </w:t>
      </w:r>
      <w:proofErr w:type="gramStart"/>
      <w:r w:rsidRPr="00157F30">
        <w:rPr>
          <w:rFonts w:ascii="Arial" w:hAnsi="Arial" w:cs="Arial"/>
          <w:sz w:val="22"/>
          <w:szCs w:val="22"/>
        </w:rPr>
        <w:t>empresas empleadores</w:t>
      </w:r>
      <w:proofErr w:type="gramEnd"/>
      <w:r w:rsidRPr="00157F30">
        <w:rPr>
          <w:rFonts w:ascii="Arial" w:hAnsi="Arial" w:cs="Arial"/>
          <w:sz w:val="22"/>
          <w:szCs w:val="22"/>
        </w:rPr>
        <w:t xml:space="preserve"> a contratar el mejor talento.</w:t>
      </w:r>
    </w:p>
    <w:p w14:paraId="532DA2A1" w14:textId="22B2AF33"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Facilitar el acceso al mercado laboral, para que los usuarios puedan acceder a un empleo, en condiciones dignas y decentes y que los trabajadores puedan contratar al personal más capacitado y adecuado para sus necesidades.</w:t>
      </w:r>
    </w:p>
    <w:p w14:paraId="18C4E14B" w14:textId="585C5F16" w:rsidR="00143C49" w:rsidRPr="00157F30" w:rsidRDefault="00143C49">
      <w:pPr>
        <w:pStyle w:val="Prrafodelista"/>
        <w:numPr>
          <w:ilvl w:val="0"/>
          <w:numId w:val="6"/>
        </w:numPr>
        <w:spacing w:before="100" w:beforeAutospacing="1" w:after="100" w:afterAutospacing="1"/>
        <w:jc w:val="both"/>
        <w:rPr>
          <w:rFonts w:ascii="Arial" w:hAnsi="Arial" w:cs="Arial"/>
          <w:sz w:val="22"/>
          <w:szCs w:val="22"/>
        </w:rPr>
      </w:pPr>
      <w:r w:rsidRPr="00157F30">
        <w:rPr>
          <w:rFonts w:ascii="Arial" w:hAnsi="Arial" w:cs="Arial"/>
          <w:sz w:val="22"/>
          <w:szCs w:val="22"/>
        </w:rPr>
        <w:t>Acercar a las personas con oportunidades de empleo de manera equitativa, transparente y gratuita.</w:t>
      </w:r>
    </w:p>
    <w:p w14:paraId="1C1ABACE" w14:textId="7B0FADF3" w:rsidR="00F37F78" w:rsidRPr="00157F30" w:rsidRDefault="00143C49" w:rsidP="00F37F78">
      <w:pPr>
        <w:spacing w:before="100" w:beforeAutospacing="1" w:after="100" w:afterAutospacing="1"/>
        <w:rPr>
          <w:rFonts w:ascii="Arial" w:hAnsi="Arial" w:cs="Arial"/>
          <w:i/>
          <w:iCs/>
          <w:sz w:val="22"/>
          <w:szCs w:val="22"/>
        </w:rPr>
      </w:pPr>
      <w:r w:rsidRPr="00157F30">
        <w:rPr>
          <w:rFonts w:ascii="Arial" w:hAnsi="Arial" w:cs="Arial"/>
          <w:i/>
          <w:iCs/>
          <w:sz w:val="22"/>
          <w:szCs w:val="22"/>
        </w:rPr>
        <w:t>Facilita a empresarios (as) y trabajadores (as) la consecución de trabajadores (as) según sus necesidades.</w:t>
      </w:r>
    </w:p>
    <w:p w14:paraId="2D62D5EA" w14:textId="4CCE21D3" w:rsidR="00143C49" w:rsidRPr="00157F30" w:rsidRDefault="00143C49">
      <w:pPr>
        <w:pStyle w:val="NormalWeb"/>
        <w:numPr>
          <w:ilvl w:val="2"/>
          <w:numId w:val="1"/>
        </w:numPr>
        <w:rPr>
          <w:rStyle w:val="Textoennegrita"/>
          <w:rFonts w:ascii="Arial" w:hAnsi="Arial" w:cs="Arial"/>
          <w:sz w:val="22"/>
          <w:szCs w:val="22"/>
        </w:rPr>
      </w:pPr>
      <w:r w:rsidRPr="00157F30">
        <w:rPr>
          <w:rStyle w:val="Textoennegrita"/>
          <w:rFonts w:ascii="Arial" w:hAnsi="Arial" w:cs="Arial"/>
          <w:sz w:val="22"/>
          <w:szCs w:val="22"/>
        </w:rPr>
        <w:lastRenderedPageBreak/>
        <w:t>ENTREVISTA POR COMPETENCIAS</w:t>
      </w:r>
    </w:p>
    <w:p w14:paraId="205292ED" w14:textId="027EDFA9" w:rsidR="00AA6045" w:rsidRPr="00157F30" w:rsidRDefault="00143C49">
      <w:pPr>
        <w:numPr>
          <w:ilvl w:val="0"/>
          <w:numId w:val="3"/>
        </w:numPr>
        <w:spacing w:before="100" w:beforeAutospacing="1" w:after="100" w:afterAutospacing="1"/>
        <w:rPr>
          <w:rStyle w:val="Textoennegrita"/>
          <w:rFonts w:ascii="Arial" w:hAnsi="Arial" w:cs="Arial"/>
          <w:b w:val="0"/>
          <w:bCs w:val="0"/>
          <w:sz w:val="22"/>
          <w:szCs w:val="22"/>
        </w:rPr>
      </w:pPr>
      <w:r w:rsidRPr="00157F30">
        <w:rPr>
          <w:rStyle w:val="Textoennegrita"/>
          <w:rFonts w:ascii="Arial" w:hAnsi="Arial" w:cs="Arial"/>
          <w:sz w:val="22"/>
          <w:szCs w:val="22"/>
        </w:rPr>
        <w:t>Modelo de Competencias:</w:t>
      </w:r>
    </w:p>
    <w:p w14:paraId="72127833" w14:textId="2FBC2829" w:rsidR="00AA6045" w:rsidRPr="00157F30" w:rsidRDefault="00D9635A" w:rsidP="00D9635A">
      <w:pPr>
        <w:pStyle w:val="NormalWeb"/>
        <w:jc w:val="both"/>
        <w:rPr>
          <w:rFonts w:ascii="Arial" w:hAnsi="Arial" w:cs="Arial"/>
          <w:sz w:val="22"/>
          <w:szCs w:val="22"/>
        </w:rPr>
      </w:pPr>
      <w:r w:rsidRPr="00157F30">
        <w:rPr>
          <w:rFonts w:ascii="Arial" w:hAnsi="Arial" w:cs="Arial"/>
          <w:sz w:val="22"/>
          <w:szCs w:val="22"/>
        </w:rPr>
        <w:t xml:space="preserve">Se </w:t>
      </w:r>
      <w:r w:rsidR="00AA6045" w:rsidRPr="00157F30">
        <w:rPr>
          <w:rFonts w:ascii="Arial" w:hAnsi="Arial" w:cs="Arial"/>
          <w:sz w:val="22"/>
          <w:szCs w:val="22"/>
        </w:rPr>
        <w:t xml:space="preserve">tiene como objetivo guiar a los orientadores laborales en la aplicación efectiva del modelo por competencias durante el proceso de </w:t>
      </w:r>
      <w:r w:rsidR="00837FDE">
        <w:rPr>
          <w:rFonts w:ascii="Arial" w:hAnsi="Arial" w:cs="Arial"/>
          <w:sz w:val="22"/>
          <w:szCs w:val="22"/>
        </w:rPr>
        <w:t>o</w:t>
      </w:r>
      <w:r w:rsidR="00AA6045" w:rsidRPr="00157F30">
        <w:rPr>
          <w:rFonts w:ascii="Arial" w:hAnsi="Arial" w:cs="Arial"/>
          <w:sz w:val="22"/>
          <w:szCs w:val="22"/>
        </w:rPr>
        <w:t>rientación</w:t>
      </w:r>
      <w:r w:rsidR="00831D8E" w:rsidRPr="00157F30">
        <w:rPr>
          <w:rFonts w:ascii="Arial" w:hAnsi="Arial" w:cs="Arial"/>
          <w:sz w:val="22"/>
          <w:szCs w:val="22"/>
        </w:rPr>
        <w:t xml:space="preserve"> laboral</w:t>
      </w:r>
      <w:r w:rsidR="00AA6045" w:rsidRPr="00157F30">
        <w:rPr>
          <w:rFonts w:ascii="Arial" w:hAnsi="Arial" w:cs="Arial"/>
          <w:sz w:val="22"/>
          <w:szCs w:val="22"/>
        </w:rPr>
        <w:t>. El modelo por competencias se centra en identificar, evaluar y desarrollar las características, aptitudes y actitudes profesionales y personales de los individuos para alinearlas con las demandas del mercado laboral y favorecer su inserción.</w:t>
      </w:r>
    </w:p>
    <w:p w14:paraId="61B94F02" w14:textId="77777777" w:rsidR="00D9635A" w:rsidRPr="00157F30" w:rsidRDefault="00D9635A" w:rsidP="00D9635A">
      <w:pPr>
        <w:spacing w:before="100" w:beforeAutospacing="1" w:after="100" w:afterAutospacing="1"/>
        <w:rPr>
          <w:rFonts w:ascii="Arial" w:hAnsi="Arial" w:cs="Arial"/>
          <w:sz w:val="22"/>
          <w:szCs w:val="22"/>
        </w:rPr>
      </w:pPr>
      <w:r w:rsidRPr="00157F30">
        <w:rPr>
          <w:rStyle w:val="Textoennegrita"/>
          <w:rFonts w:ascii="Arial" w:hAnsi="Arial" w:cs="Arial"/>
          <w:sz w:val="22"/>
          <w:szCs w:val="22"/>
        </w:rPr>
        <w:t>Objetivo:</w:t>
      </w:r>
      <w:r w:rsidRPr="00157F30">
        <w:rPr>
          <w:rFonts w:ascii="Arial" w:hAnsi="Arial" w:cs="Arial"/>
          <w:sz w:val="22"/>
          <w:szCs w:val="22"/>
        </w:rPr>
        <w:t xml:space="preserve"> </w:t>
      </w:r>
    </w:p>
    <w:p w14:paraId="1D18F418" w14:textId="77777777"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Identificar las fortalezas y oportunidades de mejora del buscador de empleo.</w:t>
      </w:r>
    </w:p>
    <w:p w14:paraId="6158F391" w14:textId="3DEECC0A"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 xml:space="preserve">Analizar las variables del oferente que pueden influir en su inserción laboral </w:t>
      </w:r>
      <w:r w:rsidR="00831D8E" w:rsidRPr="00157F30">
        <w:rPr>
          <w:rFonts w:ascii="Arial" w:hAnsi="Arial" w:cs="Arial"/>
          <w:sz w:val="22"/>
          <w:szCs w:val="22"/>
        </w:rPr>
        <w:t xml:space="preserve">(competencias y habilidades) </w:t>
      </w:r>
    </w:p>
    <w:p w14:paraId="2C84DA05" w14:textId="77777777" w:rsidR="00D9635A" w:rsidRPr="00157F30" w:rsidRDefault="00D9635A">
      <w:pPr>
        <w:pStyle w:val="Prrafodelista"/>
        <w:numPr>
          <w:ilvl w:val="0"/>
          <w:numId w:val="11"/>
        </w:numPr>
        <w:spacing w:before="100" w:beforeAutospacing="1" w:after="100" w:afterAutospacing="1"/>
        <w:jc w:val="both"/>
        <w:rPr>
          <w:rFonts w:ascii="Arial" w:hAnsi="Arial" w:cs="Arial"/>
          <w:sz w:val="22"/>
          <w:szCs w:val="22"/>
        </w:rPr>
      </w:pPr>
      <w:r w:rsidRPr="00157F30">
        <w:rPr>
          <w:rFonts w:ascii="Arial" w:hAnsi="Arial" w:cs="Arial"/>
          <w:sz w:val="22"/>
          <w:szCs w:val="22"/>
        </w:rPr>
        <w:t>Obtener información suficiente para asesorar de la mejor manera.</w:t>
      </w:r>
    </w:p>
    <w:p w14:paraId="1E3115B4" w14:textId="77777777" w:rsidR="00D9635A" w:rsidRPr="00157F30" w:rsidRDefault="00D9635A">
      <w:pPr>
        <w:numPr>
          <w:ilvl w:val="0"/>
          <w:numId w:val="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Enfoque</w:t>
      </w:r>
      <w:r w:rsidRPr="00157F30">
        <w:rPr>
          <w:rFonts w:ascii="Arial" w:hAnsi="Arial" w:cs="Arial"/>
          <w:sz w:val="22"/>
          <w:szCs w:val="22"/>
        </w:rPr>
        <w:t xml:space="preserve"> </w:t>
      </w:r>
    </w:p>
    <w:p w14:paraId="5C1A6132" w14:textId="77777777" w:rsidR="00D9635A" w:rsidRPr="00157F30" w:rsidRDefault="00D9635A" w:rsidP="00831D8E">
      <w:pPr>
        <w:spacing w:before="100" w:beforeAutospacing="1" w:after="100" w:afterAutospacing="1"/>
        <w:jc w:val="both"/>
        <w:rPr>
          <w:rFonts w:ascii="Arial" w:hAnsi="Arial" w:cs="Arial"/>
          <w:sz w:val="22"/>
          <w:szCs w:val="22"/>
        </w:rPr>
      </w:pPr>
      <w:r w:rsidRPr="00157F30">
        <w:rPr>
          <w:rFonts w:ascii="Arial" w:hAnsi="Arial" w:cs="Arial"/>
          <w:sz w:val="22"/>
          <w:szCs w:val="22"/>
        </w:rPr>
        <w:t>La orientación debe lograr el empoderamiento del buscador de empleo con el fin de aumentar las capacidades de acción a través de valorar/identificar los recursos que posee.</w:t>
      </w:r>
    </w:p>
    <w:p w14:paraId="499A3B3B" w14:textId="1FFA1F2E" w:rsidR="00AA6045" w:rsidRPr="00157F30" w:rsidRDefault="00AA6045" w:rsidP="00AA6045">
      <w:pPr>
        <w:pStyle w:val="NormalWeb"/>
        <w:rPr>
          <w:rFonts w:ascii="Arial" w:hAnsi="Arial" w:cs="Arial"/>
          <w:sz w:val="22"/>
          <w:szCs w:val="22"/>
        </w:rPr>
      </w:pPr>
      <w:r w:rsidRPr="00157F30">
        <w:rPr>
          <w:rStyle w:val="Textoennegrita"/>
          <w:rFonts w:ascii="Arial" w:hAnsi="Arial" w:cs="Arial"/>
          <w:sz w:val="22"/>
          <w:szCs w:val="22"/>
        </w:rPr>
        <w:t xml:space="preserve"> Comprender el Modelo por Competencias</w:t>
      </w:r>
    </w:p>
    <w:p w14:paraId="414A9D30" w14:textId="77777777"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Capacidad de ejecutar tareas.</w:t>
      </w:r>
    </w:p>
    <w:p w14:paraId="667D1F5D" w14:textId="77777777"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Atributos personales (actitudes, capacidades).</w:t>
      </w:r>
    </w:p>
    <w:p w14:paraId="69292653" w14:textId="1423153D" w:rsidR="00AA6045" w:rsidRPr="00157F30" w:rsidRDefault="00AA6045">
      <w:pPr>
        <w:numPr>
          <w:ilvl w:val="1"/>
          <w:numId w:val="12"/>
        </w:numPr>
        <w:spacing w:before="100" w:beforeAutospacing="1" w:after="100" w:afterAutospacing="1"/>
        <w:rPr>
          <w:rFonts w:ascii="Arial" w:hAnsi="Arial" w:cs="Arial"/>
          <w:sz w:val="22"/>
          <w:szCs w:val="22"/>
        </w:rPr>
      </w:pPr>
      <w:r w:rsidRPr="00157F30">
        <w:rPr>
          <w:rFonts w:ascii="Arial" w:hAnsi="Arial" w:cs="Arial"/>
          <w:sz w:val="22"/>
          <w:szCs w:val="22"/>
        </w:rPr>
        <w:t>Enfoque holístico (que incluye los dos anteriores)</w:t>
      </w:r>
    </w:p>
    <w:p w14:paraId="48F6F046" w14:textId="45FB786F" w:rsidR="00AA6045" w:rsidRPr="00157F30" w:rsidRDefault="00AA6045" w:rsidP="00AA6045">
      <w:pPr>
        <w:pStyle w:val="NormalWeb"/>
        <w:rPr>
          <w:rFonts w:ascii="Arial" w:hAnsi="Arial" w:cs="Arial"/>
          <w:sz w:val="22"/>
          <w:szCs w:val="22"/>
        </w:rPr>
      </w:pPr>
      <w:r w:rsidRPr="00157F30">
        <w:rPr>
          <w:rFonts w:ascii="Arial" w:hAnsi="Arial" w:cs="Arial"/>
          <w:sz w:val="22"/>
          <w:szCs w:val="22"/>
        </w:rPr>
        <w:t xml:space="preserve">El modelo de competencias se estructura en </w:t>
      </w:r>
      <w:r w:rsidR="00045568" w:rsidRPr="00157F30">
        <w:rPr>
          <w:rFonts w:ascii="Arial" w:hAnsi="Arial" w:cs="Arial"/>
          <w:sz w:val="22"/>
          <w:szCs w:val="22"/>
        </w:rPr>
        <w:t xml:space="preserve">(4) </w:t>
      </w:r>
      <w:r w:rsidRPr="00157F30">
        <w:rPr>
          <w:rFonts w:ascii="Arial" w:hAnsi="Arial" w:cs="Arial"/>
          <w:sz w:val="22"/>
          <w:szCs w:val="22"/>
        </w:rPr>
        <w:t>cuatro niveles, cada uno asociado a diferentes tipos de ocupaciones y niveles de responsabilidad:</w:t>
      </w:r>
    </w:p>
    <w:p w14:paraId="446C8CE4" w14:textId="0BA67B1B" w:rsidR="00AA6045" w:rsidRPr="00157F30" w:rsidRDefault="00AA6045">
      <w:pPr>
        <w:pStyle w:val="NormalWeb"/>
        <w:numPr>
          <w:ilvl w:val="0"/>
          <w:numId w:val="13"/>
        </w:numPr>
        <w:rPr>
          <w:rStyle w:val="Textoennegrita"/>
          <w:rFonts w:ascii="Arial" w:hAnsi="Arial" w:cs="Arial"/>
          <w:b w:val="0"/>
          <w:bCs w:val="0"/>
          <w:sz w:val="22"/>
          <w:szCs w:val="22"/>
        </w:rPr>
      </w:pPr>
      <w:r w:rsidRPr="00157F30">
        <w:rPr>
          <w:rStyle w:val="Textoennegrita"/>
          <w:rFonts w:ascii="Arial" w:hAnsi="Arial" w:cs="Arial"/>
          <w:sz w:val="22"/>
          <w:szCs w:val="22"/>
        </w:rPr>
        <w:t>Nivel Operativo y Apoyo:</w:t>
      </w:r>
    </w:p>
    <w:p w14:paraId="0CCD80B8" w14:textId="77777777" w:rsidR="00045568" w:rsidRPr="00157F30" w:rsidRDefault="00045568" w:rsidP="00045568">
      <w:pPr>
        <w:pStyle w:val="NormalWeb"/>
        <w:ind w:left="720"/>
        <w:rPr>
          <w:rStyle w:val="Textoennegrita"/>
          <w:rFonts w:ascii="Arial" w:hAnsi="Arial" w:cs="Arial"/>
          <w:b w:val="0"/>
          <w:bCs w:val="0"/>
          <w:sz w:val="22"/>
          <w:szCs w:val="22"/>
        </w:rPr>
      </w:pPr>
    </w:p>
    <w:p w14:paraId="1365D582"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Operario, ayudante, auxiliar, asistente, técnico, a</w:t>
      </w:r>
      <w:r w:rsidRPr="00157F30">
        <w:rPr>
          <w:rStyle w:val="citation-0"/>
          <w:rFonts w:ascii="Arial" w:hAnsi="Arial" w:cs="Arial"/>
          <w:sz w:val="22"/>
          <w:szCs w:val="22"/>
        </w:rPr>
        <w:t>sesor, etc.</w:t>
      </w:r>
    </w:p>
    <w:p w14:paraId="44BC8510"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citation-0"/>
          <w:rFonts w:ascii="Arial" w:hAnsi="Arial" w:cs="Arial"/>
          <w:b/>
          <w:bCs/>
          <w:sz w:val="22"/>
          <w:szCs w:val="22"/>
        </w:rPr>
        <w:t>Formación Académica:</w:t>
      </w:r>
      <w:r w:rsidRPr="00157F30">
        <w:rPr>
          <w:rStyle w:val="citation-0"/>
          <w:rFonts w:ascii="Arial" w:hAnsi="Arial" w:cs="Arial"/>
          <w:sz w:val="22"/>
          <w:szCs w:val="22"/>
        </w:rPr>
        <w:t xml:space="preserve"> Sin formación académica hasta tecnólogos.</w:t>
      </w:r>
    </w:p>
    <w:p w14:paraId="0F49906E" w14:textId="5B481A28" w:rsidR="00AA6045" w:rsidRPr="00157F30" w:rsidRDefault="00AA6045">
      <w:pPr>
        <w:numPr>
          <w:ilvl w:val="1"/>
          <w:numId w:val="13"/>
        </w:numPr>
        <w:spacing w:before="100" w:beforeAutospacing="1" w:after="100" w:afterAutospacing="1"/>
        <w:jc w:val="both"/>
        <w:rPr>
          <w:rStyle w:val="button-container"/>
          <w:rFonts w:ascii="Arial" w:hAnsi="Arial" w:cs="Arial"/>
          <w:sz w:val="22"/>
          <w:szCs w:val="22"/>
        </w:rPr>
      </w:pPr>
      <w:r w:rsidRPr="00157F30">
        <w:rPr>
          <w:rStyle w:val="citation-0"/>
          <w:rFonts w:ascii="Arial" w:hAnsi="Arial" w:cs="Arial"/>
          <w:b/>
          <w:bCs/>
          <w:sz w:val="22"/>
          <w:szCs w:val="22"/>
        </w:rPr>
        <w:t>Competencias Clave:</w:t>
      </w:r>
      <w:r w:rsidRPr="00157F30">
        <w:rPr>
          <w:rStyle w:val="citation-0"/>
          <w:rFonts w:ascii="Arial" w:hAnsi="Arial" w:cs="Arial"/>
          <w:sz w:val="22"/>
          <w:szCs w:val="22"/>
        </w:rPr>
        <w:t xml:space="preserve"> Adaptabilidad,</w:t>
      </w:r>
      <w:r w:rsidRPr="00157F30">
        <w:rPr>
          <w:rFonts w:ascii="Arial" w:hAnsi="Arial" w:cs="Arial"/>
          <w:sz w:val="22"/>
          <w:szCs w:val="22"/>
        </w:rPr>
        <w:t xml:space="preserve"> Comunicación eficaz, Dinamismo, Iniciativa - Autonomía, Orientación al cliente, Seguimiento de instrucciones, Productividad, Tolerancia a la presión, Orientación al detalle, Organización, Trabajo en equipo, Perseverancia.</w:t>
      </w:r>
      <w:r w:rsidRPr="00157F30">
        <w:rPr>
          <w:rStyle w:val="button-container"/>
          <w:rFonts w:ascii="Arial" w:hAnsi="Arial" w:cs="Arial"/>
          <w:sz w:val="22"/>
          <w:szCs w:val="22"/>
        </w:rPr>
        <w:t xml:space="preserve">   </w:t>
      </w:r>
    </w:p>
    <w:p w14:paraId="78205695" w14:textId="77777777" w:rsidR="00045568" w:rsidRPr="00157F30" w:rsidRDefault="00045568" w:rsidP="00045568">
      <w:pPr>
        <w:spacing w:before="100" w:beforeAutospacing="1" w:after="100" w:afterAutospacing="1"/>
        <w:ind w:left="1440"/>
        <w:rPr>
          <w:rFonts w:ascii="Arial" w:hAnsi="Arial" w:cs="Arial"/>
          <w:sz w:val="22"/>
          <w:szCs w:val="22"/>
        </w:rPr>
      </w:pPr>
    </w:p>
    <w:p w14:paraId="143688BB" w14:textId="185F59AB" w:rsidR="00AA6045" w:rsidRPr="009051A1" w:rsidRDefault="00AA6045">
      <w:pPr>
        <w:pStyle w:val="NormalWeb"/>
        <w:numPr>
          <w:ilvl w:val="0"/>
          <w:numId w:val="13"/>
        </w:numPr>
        <w:rPr>
          <w:rStyle w:val="Textoennegrita"/>
          <w:rFonts w:ascii="Arial" w:hAnsi="Arial" w:cs="Arial"/>
          <w:b w:val="0"/>
          <w:bCs w:val="0"/>
          <w:sz w:val="22"/>
          <w:szCs w:val="22"/>
        </w:rPr>
      </w:pPr>
      <w:r w:rsidRPr="00157F30">
        <w:rPr>
          <w:rStyle w:val="Textoennegrita"/>
          <w:rFonts w:ascii="Arial" w:hAnsi="Arial" w:cs="Arial"/>
          <w:sz w:val="22"/>
          <w:szCs w:val="22"/>
        </w:rPr>
        <w:lastRenderedPageBreak/>
        <w:t>Nivel Profesional:</w:t>
      </w:r>
    </w:p>
    <w:p w14:paraId="1CFFABE5" w14:textId="77777777" w:rsidR="009051A1" w:rsidRPr="009051A1" w:rsidRDefault="009051A1" w:rsidP="009051A1">
      <w:pPr>
        <w:pStyle w:val="NormalWeb"/>
        <w:ind w:left="720"/>
        <w:rPr>
          <w:rStyle w:val="Textoennegrita"/>
          <w:rFonts w:ascii="Arial" w:hAnsi="Arial" w:cs="Arial"/>
          <w:b w:val="0"/>
          <w:bCs w:val="0"/>
          <w:sz w:val="22"/>
          <w:szCs w:val="22"/>
        </w:rPr>
      </w:pPr>
    </w:p>
    <w:p w14:paraId="0B282D54"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Analista, profesional, especialista, consultor, etc.</w:t>
      </w:r>
    </w:p>
    <w:p w14:paraId="1F5F9642"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Profesional.</w:t>
      </w:r>
    </w:p>
    <w:p w14:paraId="311411EF" w14:textId="17724191" w:rsidR="00AA6045"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Adaptabilidad, Calidad y mejora continua, Capacidad de planificación y organización, Habilidad de comunicación, Iniciativa, Innovación, Orientación al cliente, Orientación a resultados, Pensamiento analítico, Pensamiento crítico, Trabajo en equipo.</w:t>
      </w:r>
    </w:p>
    <w:p w14:paraId="154A1532" w14:textId="77777777" w:rsidR="009051A1" w:rsidRDefault="009051A1" w:rsidP="009051A1">
      <w:pPr>
        <w:spacing w:before="100" w:beforeAutospacing="1" w:after="100" w:afterAutospacing="1"/>
        <w:ind w:left="1211"/>
        <w:jc w:val="both"/>
        <w:rPr>
          <w:rFonts w:ascii="Arial" w:hAnsi="Arial" w:cs="Arial"/>
          <w:sz w:val="22"/>
          <w:szCs w:val="22"/>
        </w:rPr>
      </w:pPr>
    </w:p>
    <w:p w14:paraId="6A00BAE3" w14:textId="77777777" w:rsidR="00AA6045" w:rsidRPr="00157F30" w:rsidRDefault="00AA6045">
      <w:pPr>
        <w:pStyle w:val="NormalWeb"/>
        <w:numPr>
          <w:ilvl w:val="0"/>
          <w:numId w:val="13"/>
        </w:numPr>
        <w:jc w:val="both"/>
        <w:rPr>
          <w:rFonts w:ascii="Arial" w:hAnsi="Arial" w:cs="Arial"/>
          <w:sz w:val="22"/>
          <w:szCs w:val="22"/>
        </w:rPr>
      </w:pPr>
      <w:r w:rsidRPr="00157F30">
        <w:rPr>
          <w:rStyle w:val="Textoennegrita"/>
          <w:rFonts w:ascii="Arial" w:hAnsi="Arial" w:cs="Arial"/>
          <w:sz w:val="22"/>
          <w:szCs w:val="22"/>
        </w:rPr>
        <w:t>Nivel Supervisión (con personas a cargo):</w:t>
      </w:r>
    </w:p>
    <w:p w14:paraId="390E9817"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w:t>
      </w:r>
      <w:proofErr w:type="gramStart"/>
      <w:r w:rsidRPr="00157F30">
        <w:rPr>
          <w:rFonts w:ascii="Arial" w:hAnsi="Arial" w:cs="Arial"/>
          <w:sz w:val="22"/>
          <w:szCs w:val="22"/>
        </w:rPr>
        <w:t>Jefe</w:t>
      </w:r>
      <w:proofErr w:type="gramEnd"/>
      <w:r w:rsidRPr="00157F30">
        <w:rPr>
          <w:rFonts w:ascii="Arial" w:hAnsi="Arial" w:cs="Arial"/>
          <w:sz w:val="22"/>
          <w:szCs w:val="22"/>
        </w:rPr>
        <w:t>, coordinador, supervisor, líder, administrador, encargado, etc.</w:t>
      </w:r>
    </w:p>
    <w:p w14:paraId="7FED8D55" w14:textId="77777777" w:rsidR="00AA6045" w:rsidRPr="00157F30"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Rol de líder con personal a cargo, independiente de su formación académica.</w:t>
      </w:r>
    </w:p>
    <w:p w14:paraId="5753F40F" w14:textId="561BD782" w:rsidR="00AA6045" w:rsidRDefault="00AA6045">
      <w:pPr>
        <w:numPr>
          <w:ilvl w:val="1"/>
          <w:numId w:val="13"/>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Calidad y mejora continua, Capacidad de planificación y organización, Desarrollo del talento, Habilidad de comunicación, Influencia y negociación, Liderazgo, Orientación a resultados, Pensamiento crítico, Toma de decisiones.</w:t>
      </w:r>
    </w:p>
    <w:p w14:paraId="4AC6B8CB" w14:textId="77777777" w:rsidR="00AA6045" w:rsidRPr="00157F30" w:rsidRDefault="00AA6045">
      <w:pPr>
        <w:pStyle w:val="NormalWeb"/>
        <w:numPr>
          <w:ilvl w:val="0"/>
          <w:numId w:val="13"/>
        </w:numPr>
        <w:rPr>
          <w:rFonts w:ascii="Arial" w:hAnsi="Arial" w:cs="Arial"/>
          <w:sz w:val="22"/>
          <w:szCs w:val="22"/>
        </w:rPr>
      </w:pPr>
      <w:r w:rsidRPr="00157F30">
        <w:rPr>
          <w:rStyle w:val="Textoennegrita"/>
          <w:rFonts w:ascii="Arial" w:hAnsi="Arial" w:cs="Arial"/>
          <w:sz w:val="22"/>
          <w:szCs w:val="22"/>
        </w:rPr>
        <w:t>Nivel Estratégico:</w:t>
      </w:r>
    </w:p>
    <w:p w14:paraId="44AC1950"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Ocupaciones Relacionadas:</w:t>
      </w:r>
      <w:r w:rsidRPr="00157F30">
        <w:rPr>
          <w:rFonts w:ascii="Arial" w:hAnsi="Arial" w:cs="Arial"/>
          <w:sz w:val="22"/>
          <w:szCs w:val="22"/>
        </w:rPr>
        <w:t xml:space="preserve"> </w:t>
      </w:r>
      <w:proofErr w:type="gramStart"/>
      <w:r w:rsidRPr="00157F30">
        <w:rPr>
          <w:rFonts w:ascii="Arial" w:hAnsi="Arial" w:cs="Arial"/>
          <w:sz w:val="22"/>
          <w:szCs w:val="22"/>
        </w:rPr>
        <w:t>Directores</w:t>
      </w:r>
      <w:proofErr w:type="gramEnd"/>
      <w:r w:rsidRPr="00157F30">
        <w:rPr>
          <w:rFonts w:ascii="Arial" w:hAnsi="Arial" w:cs="Arial"/>
          <w:sz w:val="22"/>
          <w:szCs w:val="22"/>
        </w:rPr>
        <w:t>, gerentes, vicepresidentes.</w:t>
      </w:r>
    </w:p>
    <w:p w14:paraId="1953FC8A"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Formación Académica:</w:t>
      </w:r>
      <w:r w:rsidRPr="00157F30">
        <w:rPr>
          <w:rFonts w:ascii="Arial" w:hAnsi="Arial" w:cs="Arial"/>
          <w:sz w:val="22"/>
          <w:szCs w:val="22"/>
        </w:rPr>
        <w:t xml:space="preserve"> Profesional.</w:t>
      </w:r>
    </w:p>
    <w:p w14:paraId="460BF1E1" w14:textId="77777777" w:rsidR="00AA6045" w:rsidRPr="00157F30" w:rsidRDefault="00AA6045">
      <w:pPr>
        <w:numPr>
          <w:ilvl w:val="1"/>
          <w:numId w:val="13"/>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Competencias Clave:</w:t>
      </w:r>
      <w:r w:rsidRPr="00157F30">
        <w:rPr>
          <w:rFonts w:ascii="Arial" w:hAnsi="Arial" w:cs="Arial"/>
          <w:sz w:val="22"/>
          <w:szCs w:val="22"/>
        </w:rPr>
        <w:t xml:space="preserve"> Capacidad de planificación y organización, Desarrollo de relaciones, Gestión y logro de objetivos, Influencia y negociación, Liderazgo ejecutivo, Manejo de crisis, Pensamiento crítico, Toma de decisiones, Visión estratégica.</w:t>
      </w:r>
    </w:p>
    <w:p w14:paraId="534B23F9" w14:textId="77777777" w:rsidR="00AA6045" w:rsidRPr="00157F30" w:rsidRDefault="00AA6045" w:rsidP="00AA6045">
      <w:pPr>
        <w:pStyle w:val="NormalWeb"/>
        <w:rPr>
          <w:rFonts w:ascii="Arial" w:hAnsi="Arial" w:cs="Arial"/>
          <w:sz w:val="22"/>
          <w:szCs w:val="22"/>
        </w:rPr>
      </w:pPr>
      <w:r w:rsidRPr="00157F30">
        <w:rPr>
          <w:rStyle w:val="Textoennegrita"/>
          <w:rFonts w:ascii="Arial" w:hAnsi="Arial" w:cs="Arial"/>
          <w:sz w:val="22"/>
          <w:szCs w:val="22"/>
        </w:rPr>
        <w:t>Paso 3: Evaluar las Competencias del Buscador de Empleo</w:t>
      </w:r>
    </w:p>
    <w:p w14:paraId="04AFDC21" w14:textId="77777777" w:rsidR="00AA6045" w:rsidRPr="00157F30" w:rsidRDefault="00AA6045" w:rsidP="009051A1">
      <w:pPr>
        <w:pStyle w:val="NormalWeb"/>
        <w:jc w:val="both"/>
        <w:rPr>
          <w:rFonts w:ascii="Arial" w:hAnsi="Arial" w:cs="Arial"/>
          <w:sz w:val="22"/>
          <w:szCs w:val="22"/>
        </w:rPr>
      </w:pPr>
      <w:r w:rsidRPr="00157F30">
        <w:rPr>
          <w:rFonts w:ascii="Arial" w:hAnsi="Arial" w:cs="Arial"/>
          <w:sz w:val="22"/>
          <w:szCs w:val="22"/>
        </w:rPr>
        <w:t xml:space="preserve">La herramienta principal para evaluar las competencias es la </w:t>
      </w:r>
      <w:r w:rsidRPr="00157F30">
        <w:rPr>
          <w:rStyle w:val="Textoennegrita"/>
          <w:rFonts w:ascii="Arial" w:hAnsi="Arial" w:cs="Arial"/>
          <w:sz w:val="22"/>
          <w:szCs w:val="22"/>
        </w:rPr>
        <w:t>entrevista por competencias</w:t>
      </w:r>
      <w:r w:rsidRPr="00157F30">
        <w:rPr>
          <w:rFonts w:ascii="Arial" w:hAnsi="Arial" w:cs="Arial"/>
          <w:sz w:val="22"/>
          <w:szCs w:val="22"/>
        </w:rPr>
        <w:t>, que se centra en identificar comportamientos observables en el pasado relacionados con la competencia que se desea evaluar.</w:t>
      </w:r>
    </w:p>
    <w:p w14:paraId="699C9B34" w14:textId="29101436" w:rsidR="00AA6045" w:rsidRDefault="00AA6045">
      <w:pPr>
        <w:numPr>
          <w:ilvl w:val="0"/>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Entrevista por Incidentes Críticos:</w:t>
      </w:r>
      <w:r w:rsidRPr="00157F30">
        <w:rPr>
          <w:rFonts w:ascii="Arial" w:hAnsi="Arial" w:cs="Arial"/>
          <w:sz w:val="22"/>
          <w:szCs w:val="22"/>
        </w:rPr>
        <w:t xml:space="preserve"> Utiliza la entrevista por incidentes críticos, donde se pregunta al buscador de empleo por una situación concreta o experiencia previa en el ámbito laboral relacionada con la competencia que se quiere medir.</w:t>
      </w:r>
    </w:p>
    <w:p w14:paraId="68E424AC" w14:textId="77777777" w:rsidR="00C8367D" w:rsidRPr="00157F30" w:rsidRDefault="00C8367D" w:rsidP="00C8367D">
      <w:pPr>
        <w:spacing w:before="100" w:beforeAutospacing="1" w:after="100" w:afterAutospacing="1"/>
        <w:ind w:left="720"/>
        <w:jc w:val="both"/>
        <w:rPr>
          <w:rFonts w:ascii="Arial" w:hAnsi="Arial" w:cs="Arial"/>
          <w:sz w:val="22"/>
          <w:szCs w:val="22"/>
        </w:rPr>
      </w:pPr>
    </w:p>
    <w:p w14:paraId="37FB0317" w14:textId="77777777" w:rsidR="00AA6045" w:rsidRPr="00157F30" w:rsidRDefault="00AA6045">
      <w:pPr>
        <w:numPr>
          <w:ilvl w:val="0"/>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Estructura de Preguntas STAR:</w:t>
      </w:r>
      <w:r w:rsidRPr="00157F30">
        <w:rPr>
          <w:rFonts w:ascii="Arial" w:hAnsi="Arial" w:cs="Arial"/>
          <w:sz w:val="22"/>
          <w:szCs w:val="22"/>
        </w:rPr>
        <w:t xml:space="preserve"> Utiliza la estructura STAR para realizar preguntas aclaratorias y obtener información detallada: </w:t>
      </w:r>
    </w:p>
    <w:p w14:paraId="33B26418"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S (Situación):</w:t>
      </w:r>
      <w:r w:rsidRPr="00157F30">
        <w:rPr>
          <w:rFonts w:ascii="Arial" w:hAnsi="Arial" w:cs="Arial"/>
          <w:sz w:val="22"/>
          <w:szCs w:val="22"/>
        </w:rPr>
        <w:t xml:space="preserve"> ¿Qué pasó? ¿Dónde? ¿Cómo?</w:t>
      </w:r>
    </w:p>
    <w:p w14:paraId="5DB6C548"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lastRenderedPageBreak/>
        <w:t>T (Tarea):</w:t>
      </w:r>
      <w:r w:rsidRPr="00157F30">
        <w:rPr>
          <w:rFonts w:ascii="Arial" w:hAnsi="Arial" w:cs="Arial"/>
          <w:sz w:val="22"/>
          <w:szCs w:val="22"/>
        </w:rPr>
        <w:t xml:space="preserve"> ¿Qué debías hacer?</w:t>
      </w:r>
    </w:p>
    <w:p w14:paraId="47BB4FD2" w14:textId="77777777" w:rsidR="00AA6045" w:rsidRPr="00157F30" w:rsidRDefault="00AA6045">
      <w:pPr>
        <w:numPr>
          <w:ilvl w:val="1"/>
          <w:numId w:val="14"/>
        </w:numPr>
        <w:spacing w:before="100" w:beforeAutospacing="1" w:after="100" w:afterAutospacing="1"/>
        <w:jc w:val="both"/>
        <w:rPr>
          <w:rFonts w:ascii="Arial" w:hAnsi="Arial" w:cs="Arial"/>
          <w:sz w:val="22"/>
          <w:szCs w:val="22"/>
        </w:rPr>
      </w:pPr>
      <w:r w:rsidRPr="00157F30">
        <w:rPr>
          <w:rStyle w:val="Textoennegrita"/>
          <w:rFonts w:ascii="Arial" w:hAnsi="Arial" w:cs="Arial"/>
          <w:sz w:val="22"/>
          <w:szCs w:val="22"/>
        </w:rPr>
        <w:t>A (Acción):</w:t>
      </w:r>
      <w:r w:rsidRPr="00157F30">
        <w:rPr>
          <w:rFonts w:ascii="Arial" w:hAnsi="Arial" w:cs="Arial"/>
          <w:sz w:val="22"/>
          <w:szCs w:val="22"/>
        </w:rPr>
        <w:t xml:space="preserve"> ¿Cuál fue tu papel? ¿Qué hiciste?</w:t>
      </w:r>
    </w:p>
    <w:p w14:paraId="0122A492" w14:textId="15B87257" w:rsidR="00C8367D" w:rsidRPr="00C8367D" w:rsidRDefault="00AA6045" w:rsidP="00442BA8">
      <w:pPr>
        <w:numPr>
          <w:ilvl w:val="1"/>
          <w:numId w:val="14"/>
        </w:numPr>
        <w:spacing w:before="100" w:beforeAutospacing="1" w:after="100" w:afterAutospacing="1"/>
        <w:jc w:val="both"/>
        <w:rPr>
          <w:rFonts w:ascii="Arial" w:hAnsi="Arial" w:cs="Arial"/>
          <w:sz w:val="22"/>
          <w:szCs w:val="22"/>
        </w:rPr>
      </w:pPr>
      <w:r w:rsidRPr="00C8367D">
        <w:rPr>
          <w:rStyle w:val="Textoennegrita"/>
          <w:rFonts w:ascii="Arial" w:hAnsi="Arial" w:cs="Arial"/>
          <w:sz w:val="22"/>
          <w:szCs w:val="22"/>
        </w:rPr>
        <w:t>R (Resultado):</w:t>
      </w:r>
      <w:r w:rsidRPr="00C8367D">
        <w:rPr>
          <w:rFonts w:ascii="Arial" w:hAnsi="Arial" w:cs="Arial"/>
          <w:sz w:val="22"/>
          <w:szCs w:val="22"/>
        </w:rPr>
        <w:t xml:space="preserve"> ¿Cuáles fueron los indicadores? ¿Cómo obtuviste los resultados?</w:t>
      </w:r>
    </w:p>
    <w:p w14:paraId="19AA80F3" w14:textId="77777777" w:rsidR="00AA6045" w:rsidRPr="00157F30" w:rsidRDefault="00AA6045">
      <w:pPr>
        <w:numPr>
          <w:ilvl w:val="0"/>
          <w:numId w:val="14"/>
        </w:numPr>
        <w:spacing w:before="100" w:beforeAutospacing="1" w:after="100" w:afterAutospacing="1"/>
        <w:rPr>
          <w:rFonts w:ascii="Arial" w:hAnsi="Arial" w:cs="Arial"/>
          <w:sz w:val="22"/>
          <w:szCs w:val="22"/>
        </w:rPr>
      </w:pPr>
      <w:r w:rsidRPr="00157F30">
        <w:rPr>
          <w:rStyle w:val="Textoennegrita"/>
          <w:rFonts w:ascii="Arial" w:hAnsi="Arial" w:cs="Arial"/>
          <w:sz w:val="22"/>
          <w:szCs w:val="22"/>
        </w:rPr>
        <w:t>Identificar Desempeño Superior:</w:t>
      </w:r>
      <w:r w:rsidRPr="00157F30">
        <w:rPr>
          <w:rFonts w:ascii="Arial" w:hAnsi="Arial" w:cs="Arial"/>
          <w:sz w:val="22"/>
          <w:szCs w:val="22"/>
        </w:rPr>
        <w:t xml:space="preserve"> El objetivo es identificar qué hizo, dijo, pensó y sintió el buscador de empleo durante la situación narrada para identificar patrones de desempeño.</w:t>
      </w:r>
    </w:p>
    <w:p w14:paraId="3D21A53F" w14:textId="77777777" w:rsidR="00AA6045" w:rsidRPr="001C3141" w:rsidRDefault="00AA6045">
      <w:pPr>
        <w:numPr>
          <w:ilvl w:val="0"/>
          <w:numId w:val="14"/>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Atención al Relato:</w:t>
      </w:r>
      <w:r w:rsidRPr="001C3141">
        <w:rPr>
          <w:rFonts w:ascii="Arial" w:hAnsi="Arial" w:cs="Arial"/>
          <w:sz w:val="22"/>
          <w:szCs w:val="22"/>
        </w:rPr>
        <w:t xml:space="preserve"> Presta atención al relato del buscador de empleo e indúcelo a expresarse en primera persona ("Yo...") para que se centre en sus propias experiencias y comportamientos.</w:t>
      </w:r>
    </w:p>
    <w:p w14:paraId="4ECD39DA"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4: Aplicar el Modelo por Competencias en la Orientación Laboral (Según el Nivel)</w:t>
      </w:r>
    </w:p>
    <w:p w14:paraId="3231437A" w14:textId="470FD52D" w:rsidR="00AA6045" w:rsidRPr="001C3141" w:rsidRDefault="00AA6045" w:rsidP="00831D8E">
      <w:pPr>
        <w:pStyle w:val="NormalWeb"/>
        <w:jc w:val="both"/>
        <w:rPr>
          <w:rFonts w:ascii="Arial" w:hAnsi="Arial" w:cs="Arial"/>
          <w:sz w:val="22"/>
          <w:szCs w:val="22"/>
        </w:rPr>
      </w:pPr>
      <w:r w:rsidRPr="001C3141">
        <w:rPr>
          <w:rFonts w:ascii="Arial" w:hAnsi="Arial" w:cs="Arial"/>
          <w:sz w:val="22"/>
          <w:szCs w:val="22"/>
        </w:rPr>
        <w:t xml:space="preserve">A continuación, se presenta una guía de las competencias por </w:t>
      </w:r>
      <w:proofErr w:type="gramStart"/>
      <w:r w:rsidRPr="001C3141">
        <w:rPr>
          <w:rFonts w:ascii="Arial" w:hAnsi="Arial" w:cs="Arial"/>
          <w:sz w:val="22"/>
          <w:szCs w:val="22"/>
        </w:rPr>
        <w:t>nivel</w:t>
      </w:r>
      <w:r w:rsidR="00831D8E" w:rsidRPr="001C3141">
        <w:rPr>
          <w:rFonts w:ascii="Arial" w:hAnsi="Arial" w:cs="Arial"/>
          <w:sz w:val="22"/>
          <w:szCs w:val="22"/>
        </w:rPr>
        <w:t xml:space="preserve"> :</w:t>
      </w:r>
      <w:proofErr w:type="gramEnd"/>
    </w:p>
    <w:p w14:paraId="26F66CA6"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4.1. Competencias Nivel Operativo y Apoyo:</w:t>
      </w:r>
    </w:p>
    <w:tbl>
      <w:tblPr>
        <w:tblStyle w:val="Tablaconcuadrcula5oscura-nfasis1"/>
        <w:tblW w:w="9537" w:type="dxa"/>
        <w:tblLook w:val="04A0" w:firstRow="1" w:lastRow="0" w:firstColumn="1" w:lastColumn="0" w:noHBand="0" w:noVBand="1"/>
      </w:tblPr>
      <w:tblGrid>
        <w:gridCol w:w="3309"/>
        <w:gridCol w:w="6228"/>
      </w:tblGrid>
      <w:tr w:rsidR="00712580" w14:paraId="5D982958" w14:textId="77777777" w:rsidTr="00712580">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0F9BA5A8" w14:textId="4E6E9282" w:rsidR="00712580" w:rsidRPr="00712580" w:rsidRDefault="00712580" w:rsidP="00712580">
            <w:pPr>
              <w:jc w:val="center"/>
              <w:rPr>
                <w:rFonts w:ascii="Arial" w:hAnsi="Arial" w:cs="Arial"/>
                <w:sz w:val="18"/>
                <w:szCs w:val="18"/>
              </w:rPr>
            </w:pPr>
            <w:r w:rsidRPr="00712580">
              <w:rPr>
                <w:rFonts w:ascii="Arial" w:hAnsi="Arial" w:cs="Arial"/>
                <w:sz w:val="18"/>
                <w:szCs w:val="18"/>
              </w:rPr>
              <w:t>COMPETENCIA</w:t>
            </w:r>
          </w:p>
        </w:tc>
        <w:tc>
          <w:tcPr>
            <w:tcW w:w="6228" w:type="dxa"/>
            <w:hideMark/>
          </w:tcPr>
          <w:p w14:paraId="612EDB19" w14:textId="683BE2FB" w:rsidR="00712580" w:rsidRPr="00712580" w:rsidRDefault="00712580" w:rsidP="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DESCRIPCIÓN</w:t>
            </w:r>
          </w:p>
        </w:tc>
      </w:tr>
      <w:tr w:rsidR="00712580" w14:paraId="3F845710"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176F7F3" w14:textId="77777777" w:rsidR="00712580" w:rsidRPr="00712580" w:rsidRDefault="00712580">
            <w:pPr>
              <w:rPr>
                <w:rFonts w:ascii="Arial" w:hAnsi="Arial" w:cs="Arial"/>
                <w:sz w:val="18"/>
                <w:szCs w:val="18"/>
              </w:rPr>
            </w:pPr>
            <w:r w:rsidRPr="00712580">
              <w:rPr>
                <w:rFonts w:ascii="Arial" w:hAnsi="Arial" w:cs="Arial"/>
                <w:sz w:val="18"/>
                <w:szCs w:val="18"/>
              </w:rPr>
              <w:t>Pensamiento Estratégico</w:t>
            </w:r>
          </w:p>
        </w:tc>
        <w:tc>
          <w:tcPr>
            <w:tcW w:w="6228" w:type="dxa"/>
            <w:hideMark/>
          </w:tcPr>
          <w:p w14:paraId="3C12FD18"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Define la dirección y anticipa los desafíos para alcanzar los objetivos.</w:t>
            </w:r>
          </w:p>
        </w:tc>
      </w:tr>
      <w:tr w:rsidR="00712580" w14:paraId="6044F13A"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30CD661" w14:textId="77777777" w:rsidR="00712580" w:rsidRPr="00712580" w:rsidRDefault="00712580">
            <w:pPr>
              <w:rPr>
                <w:rFonts w:ascii="Arial" w:hAnsi="Arial" w:cs="Arial"/>
                <w:sz w:val="18"/>
                <w:szCs w:val="18"/>
              </w:rPr>
            </w:pPr>
            <w:r w:rsidRPr="00712580">
              <w:rPr>
                <w:rFonts w:ascii="Arial" w:hAnsi="Arial" w:cs="Arial"/>
                <w:sz w:val="18"/>
                <w:szCs w:val="18"/>
              </w:rPr>
              <w:t>Liderazgo de Equipos</w:t>
            </w:r>
          </w:p>
        </w:tc>
        <w:tc>
          <w:tcPr>
            <w:tcW w:w="6228" w:type="dxa"/>
            <w:hideMark/>
          </w:tcPr>
          <w:p w14:paraId="2E8931B6"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Guía, motiva y desarrolla a los equipos para lograr resultados.</w:t>
            </w:r>
          </w:p>
        </w:tc>
      </w:tr>
      <w:tr w:rsidR="00712580" w14:paraId="16921FF2"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4FE71D4E" w14:textId="77777777" w:rsidR="00712580" w:rsidRPr="00712580" w:rsidRDefault="00712580">
            <w:pPr>
              <w:rPr>
                <w:rFonts w:ascii="Arial" w:hAnsi="Arial" w:cs="Arial"/>
                <w:sz w:val="18"/>
                <w:szCs w:val="18"/>
              </w:rPr>
            </w:pPr>
            <w:r w:rsidRPr="00712580">
              <w:rPr>
                <w:rFonts w:ascii="Arial" w:hAnsi="Arial" w:cs="Arial"/>
                <w:sz w:val="18"/>
                <w:szCs w:val="18"/>
              </w:rPr>
              <w:t>Enfoque al Cliente</w:t>
            </w:r>
          </w:p>
        </w:tc>
        <w:tc>
          <w:tcPr>
            <w:tcW w:w="6228" w:type="dxa"/>
            <w:hideMark/>
          </w:tcPr>
          <w:p w14:paraId="705C0E01"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Entiende y satisface las necesidades de los clientes, internos y externos.</w:t>
            </w:r>
          </w:p>
        </w:tc>
      </w:tr>
      <w:tr w:rsidR="00712580" w14:paraId="40436EDE"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EE049D2" w14:textId="77777777" w:rsidR="00712580" w:rsidRPr="00712580" w:rsidRDefault="00712580">
            <w:pPr>
              <w:rPr>
                <w:rFonts w:ascii="Arial" w:hAnsi="Arial" w:cs="Arial"/>
                <w:sz w:val="18"/>
                <w:szCs w:val="18"/>
              </w:rPr>
            </w:pPr>
            <w:r w:rsidRPr="00712580">
              <w:rPr>
                <w:rFonts w:ascii="Arial" w:hAnsi="Arial" w:cs="Arial"/>
                <w:sz w:val="18"/>
                <w:szCs w:val="18"/>
              </w:rPr>
              <w:t>Orientación a Resultados</w:t>
            </w:r>
          </w:p>
        </w:tc>
        <w:tc>
          <w:tcPr>
            <w:tcW w:w="6228" w:type="dxa"/>
            <w:hideMark/>
          </w:tcPr>
          <w:p w14:paraId="7D7D055B"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Se enfoca en alcanzar metas, superando obstáculos y buscando la excelencia.</w:t>
            </w:r>
          </w:p>
        </w:tc>
      </w:tr>
      <w:tr w:rsidR="00712580" w14:paraId="425BB45A"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6010965" w14:textId="77777777" w:rsidR="00712580" w:rsidRPr="00712580" w:rsidRDefault="00712580">
            <w:pPr>
              <w:rPr>
                <w:rFonts w:ascii="Arial" w:hAnsi="Arial" w:cs="Arial"/>
                <w:sz w:val="18"/>
                <w:szCs w:val="18"/>
              </w:rPr>
            </w:pPr>
            <w:r w:rsidRPr="00712580">
              <w:rPr>
                <w:rFonts w:ascii="Arial" w:hAnsi="Arial" w:cs="Arial"/>
                <w:sz w:val="18"/>
                <w:szCs w:val="18"/>
              </w:rPr>
              <w:t>Comunicación</w:t>
            </w:r>
          </w:p>
        </w:tc>
        <w:tc>
          <w:tcPr>
            <w:tcW w:w="6228" w:type="dxa"/>
            <w:hideMark/>
          </w:tcPr>
          <w:p w14:paraId="20D26439"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Expresa ideas con claridad y escucha activamente a los demás.</w:t>
            </w:r>
          </w:p>
        </w:tc>
      </w:tr>
      <w:tr w:rsidR="00712580" w14:paraId="3CD7AAFB"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322ABC6" w14:textId="77777777" w:rsidR="00712580" w:rsidRPr="00712580" w:rsidRDefault="00712580">
            <w:pPr>
              <w:rPr>
                <w:rFonts w:ascii="Arial" w:hAnsi="Arial" w:cs="Arial"/>
                <w:sz w:val="18"/>
                <w:szCs w:val="18"/>
              </w:rPr>
            </w:pPr>
            <w:r w:rsidRPr="00712580">
              <w:rPr>
                <w:rFonts w:ascii="Arial" w:hAnsi="Arial" w:cs="Arial"/>
                <w:sz w:val="18"/>
                <w:szCs w:val="18"/>
              </w:rPr>
              <w:t>Trabajo en Equipo</w:t>
            </w:r>
          </w:p>
        </w:tc>
        <w:tc>
          <w:tcPr>
            <w:tcW w:w="6228" w:type="dxa"/>
            <w:hideMark/>
          </w:tcPr>
          <w:p w14:paraId="7424A4EA"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Colabora con otros para alcanzar objetivos comunes.</w:t>
            </w:r>
          </w:p>
        </w:tc>
      </w:tr>
      <w:tr w:rsidR="00712580" w14:paraId="30EBC545"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8C73055" w14:textId="77777777" w:rsidR="00712580" w:rsidRPr="00712580" w:rsidRDefault="00712580">
            <w:pPr>
              <w:rPr>
                <w:rFonts w:ascii="Arial" w:hAnsi="Arial" w:cs="Arial"/>
                <w:sz w:val="18"/>
                <w:szCs w:val="18"/>
              </w:rPr>
            </w:pPr>
            <w:r w:rsidRPr="00712580">
              <w:rPr>
                <w:rFonts w:ascii="Arial" w:hAnsi="Arial" w:cs="Arial"/>
                <w:sz w:val="18"/>
                <w:szCs w:val="18"/>
              </w:rPr>
              <w:t>Negociación</w:t>
            </w:r>
          </w:p>
        </w:tc>
        <w:tc>
          <w:tcPr>
            <w:tcW w:w="6228" w:type="dxa"/>
            <w:hideMark/>
          </w:tcPr>
          <w:p w14:paraId="4C95FBDA"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Busca acuerdos beneficiosos para todas las partes involucradas.</w:t>
            </w:r>
          </w:p>
        </w:tc>
      </w:tr>
      <w:tr w:rsidR="00712580" w14:paraId="3569D66A"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5FFBB132" w14:textId="77777777" w:rsidR="00712580" w:rsidRPr="00712580" w:rsidRDefault="00712580">
            <w:pPr>
              <w:rPr>
                <w:rFonts w:ascii="Arial" w:hAnsi="Arial" w:cs="Arial"/>
                <w:sz w:val="18"/>
                <w:szCs w:val="18"/>
              </w:rPr>
            </w:pPr>
            <w:r w:rsidRPr="00712580">
              <w:rPr>
                <w:rFonts w:ascii="Arial" w:hAnsi="Arial" w:cs="Arial"/>
                <w:sz w:val="18"/>
                <w:szCs w:val="18"/>
              </w:rPr>
              <w:t>Toma de Decisiones</w:t>
            </w:r>
          </w:p>
        </w:tc>
        <w:tc>
          <w:tcPr>
            <w:tcW w:w="6228" w:type="dxa"/>
            <w:hideMark/>
          </w:tcPr>
          <w:p w14:paraId="55C9AFCB"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Elige la mejor opción considerando la información disponible y los riesgos.</w:t>
            </w:r>
          </w:p>
        </w:tc>
      </w:tr>
      <w:tr w:rsidR="00712580" w14:paraId="3E7090A6"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85367EA" w14:textId="77777777" w:rsidR="00712580" w:rsidRPr="00712580" w:rsidRDefault="00712580">
            <w:pPr>
              <w:rPr>
                <w:rFonts w:ascii="Arial" w:hAnsi="Arial" w:cs="Arial"/>
                <w:sz w:val="18"/>
                <w:szCs w:val="18"/>
              </w:rPr>
            </w:pPr>
            <w:r w:rsidRPr="00712580">
              <w:rPr>
                <w:rFonts w:ascii="Arial" w:hAnsi="Arial" w:cs="Arial"/>
                <w:sz w:val="18"/>
                <w:szCs w:val="18"/>
              </w:rPr>
              <w:t>Gestión del Tiempo</w:t>
            </w:r>
          </w:p>
        </w:tc>
        <w:tc>
          <w:tcPr>
            <w:tcW w:w="6228" w:type="dxa"/>
            <w:hideMark/>
          </w:tcPr>
          <w:p w14:paraId="72C659D1"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Organiza y prioriza tareas para cumplir plazos y maximizar la eficiencia.</w:t>
            </w:r>
          </w:p>
        </w:tc>
      </w:tr>
      <w:tr w:rsidR="00712580" w14:paraId="6DFDB474"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7F6A1587" w14:textId="77777777" w:rsidR="00712580" w:rsidRPr="00712580" w:rsidRDefault="00712580">
            <w:pPr>
              <w:rPr>
                <w:rFonts w:ascii="Arial" w:hAnsi="Arial" w:cs="Arial"/>
                <w:sz w:val="18"/>
                <w:szCs w:val="18"/>
              </w:rPr>
            </w:pPr>
            <w:r w:rsidRPr="00712580">
              <w:rPr>
                <w:rFonts w:ascii="Arial" w:hAnsi="Arial" w:cs="Arial"/>
                <w:sz w:val="18"/>
                <w:szCs w:val="18"/>
              </w:rPr>
              <w:t>Adaptabilidad al Cambio</w:t>
            </w:r>
          </w:p>
        </w:tc>
        <w:tc>
          <w:tcPr>
            <w:tcW w:w="6228" w:type="dxa"/>
            <w:hideMark/>
          </w:tcPr>
          <w:p w14:paraId="23C8EB75"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Se ajusta a nuevas situaciones y entornos de manera flexible y positiva.</w:t>
            </w:r>
          </w:p>
        </w:tc>
      </w:tr>
      <w:tr w:rsidR="00712580" w14:paraId="7F769F2E" w14:textId="77777777" w:rsidTr="00712580">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3900B4E3" w14:textId="77777777" w:rsidR="00712580" w:rsidRPr="00712580" w:rsidRDefault="00712580">
            <w:pPr>
              <w:rPr>
                <w:rFonts w:ascii="Arial" w:hAnsi="Arial" w:cs="Arial"/>
                <w:sz w:val="18"/>
                <w:szCs w:val="18"/>
              </w:rPr>
            </w:pPr>
            <w:r w:rsidRPr="00712580">
              <w:rPr>
                <w:rFonts w:ascii="Arial" w:hAnsi="Arial" w:cs="Arial"/>
                <w:sz w:val="18"/>
                <w:szCs w:val="18"/>
              </w:rPr>
              <w:t>Resolución de Problemas</w:t>
            </w:r>
          </w:p>
        </w:tc>
        <w:tc>
          <w:tcPr>
            <w:tcW w:w="6228" w:type="dxa"/>
            <w:hideMark/>
          </w:tcPr>
          <w:p w14:paraId="6B282DEC"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2580">
              <w:rPr>
                <w:rFonts w:ascii="Arial" w:hAnsi="Arial" w:cs="Arial"/>
                <w:sz w:val="18"/>
                <w:szCs w:val="18"/>
              </w:rPr>
              <w:t>Identifica, analiza y propone soluciones efectivas a los desafíos.</w:t>
            </w:r>
          </w:p>
        </w:tc>
      </w:tr>
      <w:tr w:rsidR="00712580" w14:paraId="614AB1A9" w14:textId="77777777" w:rsidTr="00712580">
        <w:trPr>
          <w:trHeight w:val="225"/>
        </w:trPr>
        <w:tc>
          <w:tcPr>
            <w:cnfStyle w:val="001000000000" w:firstRow="0" w:lastRow="0" w:firstColumn="1" w:lastColumn="0" w:oddVBand="0" w:evenVBand="0" w:oddHBand="0" w:evenHBand="0" w:firstRowFirstColumn="0" w:firstRowLastColumn="0" w:lastRowFirstColumn="0" w:lastRowLastColumn="0"/>
            <w:tcW w:w="3309" w:type="dxa"/>
            <w:hideMark/>
          </w:tcPr>
          <w:p w14:paraId="04C5B002" w14:textId="77777777" w:rsidR="00712580" w:rsidRPr="00712580" w:rsidRDefault="00712580">
            <w:pPr>
              <w:rPr>
                <w:rFonts w:ascii="Arial" w:hAnsi="Arial" w:cs="Arial"/>
                <w:sz w:val="18"/>
                <w:szCs w:val="18"/>
              </w:rPr>
            </w:pPr>
            <w:r w:rsidRPr="00712580">
              <w:rPr>
                <w:rFonts w:ascii="Arial" w:hAnsi="Arial" w:cs="Arial"/>
                <w:sz w:val="18"/>
                <w:szCs w:val="18"/>
              </w:rPr>
              <w:t>Desarrollo de Talento</w:t>
            </w:r>
          </w:p>
        </w:tc>
        <w:tc>
          <w:tcPr>
            <w:tcW w:w="6228" w:type="dxa"/>
            <w:hideMark/>
          </w:tcPr>
          <w:p w14:paraId="2EFDFFCA"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12580">
              <w:rPr>
                <w:rFonts w:ascii="Arial" w:hAnsi="Arial" w:cs="Arial"/>
                <w:sz w:val="18"/>
                <w:szCs w:val="18"/>
              </w:rPr>
              <w:t>Identifica, cultiva y promueve el crecimiento de las habilidades en otros.</w:t>
            </w:r>
          </w:p>
        </w:tc>
      </w:tr>
    </w:tbl>
    <w:p w14:paraId="478B59E7" w14:textId="6936DD95" w:rsidR="00AA6045" w:rsidRDefault="00AA6045" w:rsidP="00AA6045">
      <w:pPr>
        <w:pStyle w:val="NormalWeb"/>
        <w:rPr>
          <w:rStyle w:val="Textoennegrita"/>
          <w:rFonts w:ascii="Arial" w:hAnsi="Arial" w:cs="Arial"/>
          <w:sz w:val="22"/>
          <w:szCs w:val="22"/>
        </w:rPr>
      </w:pPr>
      <w:r w:rsidRPr="001C3141">
        <w:rPr>
          <w:rStyle w:val="Textoennegrita"/>
          <w:rFonts w:ascii="Arial" w:hAnsi="Arial" w:cs="Arial"/>
          <w:sz w:val="22"/>
          <w:szCs w:val="22"/>
        </w:rPr>
        <w:t>4.2. Competencias Nivel Profesional:</w:t>
      </w:r>
    </w:p>
    <w:tbl>
      <w:tblPr>
        <w:tblStyle w:val="Tablaconcuadrcula5oscura-nfasis1"/>
        <w:tblW w:w="9634" w:type="dxa"/>
        <w:tblLook w:val="04A0" w:firstRow="1" w:lastRow="0" w:firstColumn="1" w:lastColumn="0" w:noHBand="0" w:noVBand="1"/>
      </w:tblPr>
      <w:tblGrid>
        <w:gridCol w:w="2563"/>
        <w:gridCol w:w="7071"/>
      </w:tblGrid>
      <w:tr w:rsidR="00712580" w:rsidRPr="00712580" w14:paraId="01862C82" w14:textId="77777777" w:rsidTr="00712580">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743DFA05" w14:textId="77777777" w:rsidR="00712580" w:rsidRPr="00712580" w:rsidRDefault="00712580">
            <w:pPr>
              <w:jc w:val="center"/>
              <w:rPr>
                <w:rFonts w:ascii="Arial" w:hAnsi="Arial" w:cs="Arial"/>
                <w:sz w:val="18"/>
                <w:szCs w:val="18"/>
              </w:rPr>
            </w:pPr>
            <w:r w:rsidRPr="00712580">
              <w:rPr>
                <w:rFonts w:ascii="Arial" w:hAnsi="Arial" w:cs="Arial"/>
                <w:sz w:val="18"/>
                <w:szCs w:val="18"/>
              </w:rPr>
              <w:t>Competencia</w:t>
            </w:r>
          </w:p>
        </w:tc>
        <w:tc>
          <w:tcPr>
            <w:tcW w:w="7071" w:type="dxa"/>
            <w:hideMark/>
          </w:tcPr>
          <w:p w14:paraId="08AD75A0" w14:textId="77777777" w:rsidR="00712580" w:rsidRPr="00712580" w:rsidRDefault="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Descripción Breve</w:t>
            </w:r>
          </w:p>
        </w:tc>
      </w:tr>
      <w:tr w:rsidR="00712580" w:rsidRPr="00712580" w14:paraId="76C9BA6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13661F3E"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Adaptabilidad</w:t>
            </w:r>
          </w:p>
        </w:tc>
        <w:tc>
          <w:tcPr>
            <w:tcW w:w="7071" w:type="dxa"/>
            <w:hideMark/>
          </w:tcPr>
          <w:p w14:paraId="4FC940DA"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ajustarse a los cambios, situaciones y prioridades, modificando la conducta y el enfoque del trabajo para lograr los objetivos.</w:t>
            </w:r>
          </w:p>
        </w:tc>
      </w:tr>
      <w:tr w:rsidR="00712580" w:rsidRPr="00712580" w14:paraId="52AC52E1"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401FE34"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Calidad y Mejora Continua</w:t>
            </w:r>
          </w:p>
        </w:tc>
        <w:tc>
          <w:tcPr>
            <w:tcW w:w="7071" w:type="dxa"/>
            <w:hideMark/>
          </w:tcPr>
          <w:p w14:paraId="4B81EEA0"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Compromiso con la exactitud y la precisión en el trabajo, buscando constantemente maneras de optimizar procesos y resultados.</w:t>
            </w:r>
          </w:p>
        </w:tc>
      </w:tr>
      <w:tr w:rsidR="00712580" w:rsidRPr="00712580" w14:paraId="2061ED8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7F46B03"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Capacidad de Planificación y Organización</w:t>
            </w:r>
          </w:p>
        </w:tc>
        <w:tc>
          <w:tcPr>
            <w:tcW w:w="7071" w:type="dxa"/>
            <w:hideMark/>
          </w:tcPr>
          <w:p w14:paraId="36BA33CC"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establecer prioridades, planes de acción y administrar eficientemente el tiempo y los recursos para alcanzar las metas.</w:t>
            </w:r>
          </w:p>
        </w:tc>
      </w:tr>
      <w:tr w:rsidR="00712580" w:rsidRPr="00712580" w14:paraId="32B743C0"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67E32F42"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Habilidad de Comunicación</w:t>
            </w:r>
          </w:p>
        </w:tc>
        <w:tc>
          <w:tcPr>
            <w:tcW w:w="7071" w:type="dxa"/>
            <w:hideMark/>
          </w:tcPr>
          <w:p w14:paraId="1198EC8B"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expresar ideas de forma clara y concisa (oral y escrita) y para escuchar y entender a los demás.</w:t>
            </w:r>
          </w:p>
        </w:tc>
      </w:tr>
      <w:tr w:rsidR="00712580" w:rsidRPr="00712580" w14:paraId="293226DB"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BAED984"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Iniciativa</w:t>
            </w:r>
          </w:p>
        </w:tc>
        <w:tc>
          <w:tcPr>
            <w:tcW w:w="7071" w:type="dxa"/>
            <w:hideMark/>
          </w:tcPr>
          <w:p w14:paraId="3DDB82B5"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Disposición para actuar proactivamente, identificando problemas y oportunidades, proponiendo soluciones y actuando sin necesidad de supervisión constante.</w:t>
            </w:r>
          </w:p>
        </w:tc>
      </w:tr>
      <w:tr w:rsidR="00712580" w:rsidRPr="00712580" w14:paraId="5211BB19"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40975E1"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Innovación</w:t>
            </w:r>
          </w:p>
        </w:tc>
        <w:tc>
          <w:tcPr>
            <w:tcW w:w="7071" w:type="dxa"/>
            <w:hideMark/>
          </w:tcPr>
          <w:p w14:paraId="79FBF5CD"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generar nuevas ideas y aplicar soluciones creativas para mejorar procesos, productos o servicios.</w:t>
            </w:r>
          </w:p>
        </w:tc>
      </w:tr>
      <w:tr w:rsidR="00712580" w:rsidRPr="00712580" w14:paraId="0A62CB9E"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D439137"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Orientación al Cliente</w:t>
            </w:r>
          </w:p>
        </w:tc>
        <w:tc>
          <w:tcPr>
            <w:tcW w:w="7071" w:type="dxa"/>
            <w:hideMark/>
          </w:tcPr>
          <w:p w14:paraId="7426AA5E"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Disposición para entender y satisfacer las necesidades de los clientes (internos y externos), brindando un servicio de calidad.</w:t>
            </w:r>
          </w:p>
        </w:tc>
      </w:tr>
      <w:tr w:rsidR="00712580" w:rsidRPr="00712580" w14:paraId="0AE8ECC8"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0B2A1C6E"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lastRenderedPageBreak/>
              <w:t>Orientación a Resultados</w:t>
            </w:r>
          </w:p>
        </w:tc>
        <w:tc>
          <w:tcPr>
            <w:tcW w:w="7071" w:type="dxa"/>
            <w:hideMark/>
          </w:tcPr>
          <w:p w14:paraId="69916BFE"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enfocarse en alcanzar las metas establecidas, trabajando de manera eficiente y eficaz, optimizando recursos.</w:t>
            </w:r>
          </w:p>
        </w:tc>
      </w:tr>
      <w:tr w:rsidR="00712580" w:rsidRPr="00712580" w14:paraId="2AA3F1AF"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24D071A6"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Pensamiento Analítico</w:t>
            </w:r>
          </w:p>
        </w:tc>
        <w:tc>
          <w:tcPr>
            <w:tcW w:w="7071" w:type="dxa"/>
            <w:hideMark/>
          </w:tcPr>
          <w:p w14:paraId="6BA4C199"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descomponer problemas complejos en partes más pequeñas, analizar información relevante y comprender las relaciones para llegar a conclusiones lógicas.</w:t>
            </w:r>
          </w:p>
        </w:tc>
      </w:tr>
      <w:tr w:rsidR="00712580" w:rsidRPr="00712580" w14:paraId="529C85C0" w14:textId="77777777" w:rsidTr="00712580">
        <w:trPr>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6E7B9E03"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Pensamiento Crítico</w:t>
            </w:r>
          </w:p>
        </w:tc>
        <w:tc>
          <w:tcPr>
            <w:tcW w:w="7071" w:type="dxa"/>
            <w:hideMark/>
          </w:tcPr>
          <w:p w14:paraId="1769D852" w14:textId="77777777" w:rsidR="00712580" w:rsidRPr="00712580" w:rsidRDefault="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evaluar información y argumentos de manera objetiva, identificando sesgos y formando juicios razonados.</w:t>
            </w:r>
          </w:p>
        </w:tc>
      </w:tr>
      <w:tr w:rsidR="00712580" w:rsidRPr="00712580" w14:paraId="5B799289" w14:textId="77777777" w:rsidTr="0071258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59C3E6EC" w14:textId="77777777" w:rsidR="00712580" w:rsidRPr="00712580" w:rsidRDefault="00712580" w:rsidP="00712580">
            <w:pPr>
              <w:jc w:val="center"/>
              <w:rPr>
                <w:rFonts w:ascii="Arial" w:hAnsi="Arial" w:cs="Arial"/>
                <w:sz w:val="18"/>
                <w:szCs w:val="18"/>
              </w:rPr>
            </w:pPr>
            <w:r w:rsidRPr="00712580">
              <w:rPr>
                <w:rFonts w:ascii="Arial" w:hAnsi="Arial" w:cs="Arial"/>
                <w:sz w:val="18"/>
                <w:szCs w:val="18"/>
              </w:rPr>
              <w:t>Trabajo en Equipo</w:t>
            </w:r>
          </w:p>
        </w:tc>
        <w:tc>
          <w:tcPr>
            <w:tcW w:w="7071" w:type="dxa"/>
            <w:hideMark/>
          </w:tcPr>
          <w:p w14:paraId="4B7ED336" w14:textId="77777777" w:rsidR="00712580" w:rsidRPr="00712580" w:rsidRDefault="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colaborar y cooperar con otros, compartiendo conocimientos y esfuerzos para alcanzar objetivos comunes.</w:t>
            </w:r>
          </w:p>
        </w:tc>
      </w:tr>
    </w:tbl>
    <w:p w14:paraId="78DF87AC" w14:textId="77777777" w:rsidR="00712580" w:rsidRPr="001C3141" w:rsidRDefault="00712580" w:rsidP="00AA6045">
      <w:pPr>
        <w:pStyle w:val="NormalWeb"/>
        <w:rPr>
          <w:rFonts w:ascii="Arial" w:hAnsi="Arial" w:cs="Arial"/>
          <w:sz w:val="22"/>
          <w:szCs w:val="22"/>
        </w:rPr>
      </w:pPr>
    </w:p>
    <w:p w14:paraId="00DBCA90"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4.3. Competencias Nivel Supervisión:</w:t>
      </w:r>
    </w:p>
    <w:tbl>
      <w:tblPr>
        <w:tblStyle w:val="Tablaconcuadrcula5oscura-nfasis1"/>
        <w:tblW w:w="9705" w:type="dxa"/>
        <w:tblLook w:val="04A0" w:firstRow="1" w:lastRow="0" w:firstColumn="1" w:lastColumn="0" w:noHBand="0" w:noVBand="1"/>
      </w:tblPr>
      <w:tblGrid>
        <w:gridCol w:w="2315"/>
        <w:gridCol w:w="7390"/>
      </w:tblGrid>
      <w:tr w:rsidR="00712580" w14:paraId="03B35A39" w14:textId="77777777" w:rsidTr="00712580">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FF09C90" w14:textId="77777777" w:rsidR="00712580" w:rsidRPr="00712580" w:rsidRDefault="00712580" w:rsidP="00712580">
            <w:pPr>
              <w:jc w:val="center"/>
              <w:rPr>
                <w:rFonts w:ascii="Arial" w:hAnsi="Arial" w:cs="Arial"/>
                <w:sz w:val="16"/>
                <w:szCs w:val="16"/>
              </w:rPr>
            </w:pPr>
            <w:r w:rsidRPr="00712580">
              <w:rPr>
                <w:rFonts w:ascii="Arial" w:hAnsi="Arial" w:cs="Arial"/>
                <w:sz w:val="16"/>
                <w:szCs w:val="16"/>
              </w:rPr>
              <w:t>Competencia</w:t>
            </w:r>
          </w:p>
        </w:tc>
        <w:tc>
          <w:tcPr>
            <w:tcW w:w="0" w:type="auto"/>
            <w:hideMark/>
          </w:tcPr>
          <w:p w14:paraId="7CB34036" w14:textId="77777777" w:rsidR="00712580" w:rsidRPr="00712580" w:rsidRDefault="00712580" w:rsidP="00712580">
            <w:pPr>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Descripción Breve</w:t>
            </w:r>
          </w:p>
        </w:tc>
      </w:tr>
      <w:tr w:rsidR="00712580" w14:paraId="17307315"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1298E0E7" w14:textId="77777777" w:rsidR="00712580" w:rsidRPr="00712580" w:rsidRDefault="00712580" w:rsidP="00712580">
            <w:pPr>
              <w:rPr>
                <w:rFonts w:ascii="Arial" w:hAnsi="Arial" w:cs="Arial"/>
                <w:sz w:val="16"/>
                <w:szCs w:val="16"/>
              </w:rPr>
            </w:pPr>
            <w:r w:rsidRPr="00712580">
              <w:rPr>
                <w:rFonts w:ascii="Arial" w:hAnsi="Arial" w:cs="Arial"/>
                <w:sz w:val="16"/>
                <w:szCs w:val="16"/>
              </w:rPr>
              <w:t>Calidad y Mejora Continua</w:t>
            </w:r>
          </w:p>
        </w:tc>
        <w:tc>
          <w:tcPr>
            <w:tcW w:w="0" w:type="auto"/>
            <w:hideMark/>
          </w:tcPr>
          <w:p w14:paraId="0DF8A722"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Compromiso con la exactitud en el trabajo y la búsqueda constante de optimización y mejora en los procesos y resultados. (Basado en Orientación al Detalle y Productividad)</w:t>
            </w:r>
          </w:p>
        </w:tc>
      </w:tr>
      <w:tr w:rsidR="00712580" w14:paraId="62C9839A"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38BBBB28" w14:textId="77777777" w:rsidR="00712580" w:rsidRPr="00712580" w:rsidRDefault="00712580" w:rsidP="00712580">
            <w:pPr>
              <w:rPr>
                <w:rFonts w:ascii="Arial" w:hAnsi="Arial" w:cs="Arial"/>
                <w:sz w:val="16"/>
                <w:szCs w:val="16"/>
              </w:rPr>
            </w:pPr>
            <w:r w:rsidRPr="00712580">
              <w:rPr>
                <w:rFonts w:ascii="Arial" w:hAnsi="Arial" w:cs="Arial"/>
                <w:sz w:val="16"/>
                <w:szCs w:val="16"/>
              </w:rPr>
              <w:t>Capacidad de Planificación y Organización</w:t>
            </w:r>
          </w:p>
        </w:tc>
        <w:tc>
          <w:tcPr>
            <w:tcW w:w="0" w:type="auto"/>
            <w:hideMark/>
          </w:tcPr>
          <w:p w14:paraId="1507AECC"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establecer prioridades, planes de acción y administrar eficientemente el tiempo y los recursos para alcanzar los objetivos establecidos. (Basado en Organización)</w:t>
            </w:r>
          </w:p>
        </w:tc>
      </w:tr>
      <w:tr w:rsidR="00712580" w14:paraId="72315B39"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7CA8D53" w14:textId="77777777" w:rsidR="00712580" w:rsidRPr="00712580" w:rsidRDefault="00712580" w:rsidP="00712580">
            <w:pPr>
              <w:rPr>
                <w:rFonts w:ascii="Arial" w:hAnsi="Arial" w:cs="Arial"/>
                <w:sz w:val="16"/>
                <w:szCs w:val="16"/>
              </w:rPr>
            </w:pPr>
            <w:r w:rsidRPr="00712580">
              <w:rPr>
                <w:rFonts w:ascii="Arial" w:hAnsi="Arial" w:cs="Arial"/>
                <w:sz w:val="16"/>
                <w:szCs w:val="16"/>
              </w:rPr>
              <w:t>Desarrollo del Talento</w:t>
            </w:r>
          </w:p>
        </w:tc>
        <w:tc>
          <w:tcPr>
            <w:tcW w:w="0" w:type="auto"/>
            <w:hideMark/>
          </w:tcPr>
          <w:p w14:paraId="609C95F2"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identificar las necesidades de desarrollo de otros, brindar retroalimentación y oportunidades para mejorar sus habilidades y potencial. (Adaptado de Desarrollo de Colaboradores)</w:t>
            </w:r>
          </w:p>
        </w:tc>
      </w:tr>
      <w:tr w:rsidR="00712580" w14:paraId="348A0A2A"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A8592A4" w14:textId="77777777" w:rsidR="00712580" w:rsidRPr="00712580" w:rsidRDefault="00712580" w:rsidP="00712580">
            <w:pPr>
              <w:rPr>
                <w:rFonts w:ascii="Arial" w:hAnsi="Arial" w:cs="Arial"/>
                <w:sz w:val="16"/>
                <w:szCs w:val="16"/>
              </w:rPr>
            </w:pPr>
            <w:r w:rsidRPr="00712580">
              <w:rPr>
                <w:rFonts w:ascii="Arial" w:hAnsi="Arial" w:cs="Arial"/>
                <w:sz w:val="16"/>
                <w:szCs w:val="16"/>
              </w:rPr>
              <w:t>Habilidad de Comunicación</w:t>
            </w:r>
          </w:p>
        </w:tc>
        <w:tc>
          <w:tcPr>
            <w:tcW w:w="0" w:type="auto"/>
            <w:hideMark/>
          </w:tcPr>
          <w:p w14:paraId="21577E03"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expresar ideas y opiniones de manera clara, concisa y oportuna, tanto verbal como escrita, y para escuchar y comprender a los demás. (Basado en Comunicación Eficaz)</w:t>
            </w:r>
          </w:p>
        </w:tc>
      </w:tr>
      <w:tr w:rsidR="00712580" w14:paraId="7BF2E286"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2EB4B544" w14:textId="77777777" w:rsidR="00712580" w:rsidRPr="00712580" w:rsidRDefault="00712580" w:rsidP="00712580">
            <w:pPr>
              <w:rPr>
                <w:rFonts w:ascii="Arial" w:hAnsi="Arial" w:cs="Arial"/>
                <w:sz w:val="16"/>
                <w:szCs w:val="16"/>
              </w:rPr>
            </w:pPr>
            <w:r w:rsidRPr="00712580">
              <w:rPr>
                <w:rFonts w:ascii="Arial" w:hAnsi="Arial" w:cs="Arial"/>
                <w:sz w:val="16"/>
                <w:szCs w:val="16"/>
              </w:rPr>
              <w:t>Influencia y Negociación</w:t>
            </w:r>
          </w:p>
        </w:tc>
        <w:tc>
          <w:tcPr>
            <w:tcW w:w="0" w:type="auto"/>
            <w:hideMark/>
          </w:tcPr>
          <w:p w14:paraId="659ABA88"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Habilidad para persuadir a otros, construir relaciones y llegar a acuerdos mutuamente beneficiosos en diferentes situaciones. (Basado en Negociación y una comprensión general de Influencia)</w:t>
            </w:r>
          </w:p>
        </w:tc>
      </w:tr>
      <w:tr w:rsidR="00712580" w14:paraId="39E02F29"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2FE916D5" w14:textId="77777777" w:rsidR="00712580" w:rsidRPr="00712580" w:rsidRDefault="00712580" w:rsidP="00712580">
            <w:pPr>
              <w:rPr>
                <w:rFonts w:ascii="Arial" w:hAnsi="Arial" w:cs="Arial"/>
                <w:sz w:val="16"/>
                <w:szCs w:val="16"/>
              </w:rPr>
            </w:pPr>
            <w:r w:rsidRPr="00712580">
              <w:rPr>
                <w:rFonts w:ascii="Arial" w:hAnsi="Arial" w:cs="Arial"/>
                <w:sz w:val="16"/>
                <w:szCs w:val="16"/>
              </w:rPr>
              <w:t>Liderazgo</w:t>
            </w:r>
          </w:p>
        </w:tc>
        <w:tc>
          <w:tcPr>
            <w:tcW w:w="0" w:type="auto"/>
            <w:hideMark/>
          </w:tcPr>
          <w:p w14:paraId="1C1DAF70"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guiar e inspirar a otros hacia el logro de objetivos comunes, fomentando un ambiente de colaboración y desarrollo. (Adaptado de Liderazgo Transformador)</w:t>
            </w:r>
          </w:p>
        </w:tc>
      </w:tr>
      <w:tr w:rsidR="00712580" w14:paraId="7B4E1E00"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687DF8B5" w14:textId="77777777" w:rsidR="00712580" w:rsidRPr="00712580" w:rsidRDefault="00712580" w:rsidP="00712580">
            <w:pPr>
              <w:rPr>
                <w:rFonts w:ascii="Arial" w:hAnsi="Arial" w:cs="Arial"/>
                <w:sz w:val="16"/>
                <w:szCs w:val="16"/>
              </w:rPr>
            </w:pPr>
            <w:r w:rsidRPr="00712580">
              <w:rPr>
                <w:rFonts w:ascii="Arial" w:hAnsi="Arial" w:cs="Arial"/>
                <w:sz w:val="16"/>
                <w:szCs w:val="16"/>
              </w:rPr>
              <w:t>Orientación a Resultados</w:t>
            </w:r>
          </w:p>
        </w:tc>
        <w:tc>
          <w:tcPr>
            <w:tcW w:w="0" w:type="auto"/>
            <w:hideMark/>
          </w:tcPr>
          <w:p w14:paraId="43BB162A"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enfocarse en el logro de metas y objetivos, demostrando compromiso, perseverancia y eficiencia en la utilización de recursos. (Basado en Productividad)</w:t>
            </w:r>
          </w:p>
        </w:tc>
      </w:tr>
      <w:tr w:rsidR="00712580" w14:paraId="037AE51F" w14:textId="77777777" w:rsidTr="00712580">
        <w:trPr>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7EE1D08B" w14:textId="77777777" w:rsidR="00712580" w:rsidRPr="00712580" w:rsidRDefault="00712580" w:rsidP="00712580">
            <w:pPr>
              <w:rPr>
                <w:rFonts w:ascii="Arial" w:hAnsi="Arial" w:cs="Arial"/>
                <w:sz w:val="16"/>
                <w:szCs w:val="16"/>
              </w:rPr>
            </w:pPr>
            <w:r w:rsidRPr="00712580">
              <w:rPr>
                <w:rFonts w:ascii="Arial" w:hAnsi="Arial" w:cs="Arial"/>
                <w:sz w:val="16"/>
                <w:szCs w:val="16"/>
              </w:rPr>
              <w:t>Pensamiento Crítico</w:t>
            </w:r>
          </w:p>
        </w:tc>
        <w:tc>
          <w:tcPr>
            <w:tcW w:w="0" w:type="auto"/>
            <w:hideMark/>
          </w:tcPr>
          <w:p w14:paraId="380A7017" w14:textId="77777777" w:rsidR="00712580" w:rsidRPr="00712580" w:rsidRDefault="00712580" w:rsidP="00712580">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analizar información y argumentos de manera objetiva, identificando sesgos, suposiciones y falacias para formar juicios razonados y tomar decisiones informadas. (Definición general)</w:t>
            </w:r>
          </w:p>
        </w:tc>
      </w:tr>
      <w:tr w:rsidR="00712580" w14:paraId="3A00BA20" w14:textId="77777777" w:rsidTr="00712580">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0" w:type="auto"/>
            <w:hideMark/>
          </w:tcPr>
          <w:p w14:paraId="1CB483AC" w14:textId="77777777" w:rsidR="00712580" w:rsidRPr="00712580" w:rsidRDefault="00712580" w:rsidP="00712580">
            <w:pPr>
              <w:rPr>
                <w:rFonts w:ascii="Arial" w:hAnsi="Arial" w:cs="Arial"/>
                <w:sz w:val="16"/>
                <w:szCs w:val="16"/>
              </w:rPr>
            </w:pPr>
            <w:r w:rsidRPr="00712580">
              <w:rPr>
                <w:rFonts w:ascii="Arial" w:hAnsi="Arial" w:cs="Arial"/>
                <w:sz w:val="16"/>
                <w:szCs w:val="16"/>
              </w:rPr>
              <w:t>Toma de Decisiones</w:t>
            </w:r>
          </w:p>
        </w:tc>
        <w:tc>
          <w:tcPr>
            <w:tcW w:w="0" w:type="auto"/>
            <w:hideMark/>
          </w:tcPr>
          <w:p w14:paraId="542C13CE" w14:textId="77777777" w:rsidR="00712580" w:rsidRPr="00712580" w:rsidRDefault="00712580" w:rsidP="00712580">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12580">
              <w:rPr>
                <w:rFonts w:ascii="Arial" w:hAnsi="Arial" w:cs="Arial"/>
                <w:sz w:val="16"/>
                <w:szCs w:val="16"/>
              </w:rPr>
              <w:t>Capacidad para analizar situaciones, evaluar opciones y elegir el curso de acción más adecuado y oportuno para alcanzar los objetivos. (Definición general)</w:t>
            </w:r>
          </w:p>
        </w:tc>
      </w:tr>
    </w:tbl>
    <w:p w14:paraId="4AB2C29D" w14:textId="391E1695" w:rsidR="00AA6045" w:rsidRDefault="00AA6045" w:rsidP="00AA6045">
      <w:pPr>
        <w:pStyle w:val="NormalWeb"/>
        <w:rPr>
          <w:rStyle w:val="Textoennegrita"/>
          <w:rFonts w:ascii="Arial" w:hAnsi="Arial" w:cs="Arial"/>
          <w:sz w:val="22"/>
          <w:szCs w:val="22"/>
        </w:rPr>
      </w:pPr>
      <w:r w:rsidRPr="001C3141">
        <w:rPr>
          <w:rStyle w:val="Textoennegrita"/>
          <w:rFonts w:ascii="Arial" w:hAnsi="Arial" w:cs="Arial"/>
          <w:sz w:val="22"/>
          <w:szCs w:val="22"/>
        </w:rPr>
        <w:t>4.4. Competencias Nivel Estratégico:</w:t>
      </w:r>
    </w:p>
    <w:tbl>
      <w:tblPr>
        <w:tblStyle w:val="Tablaconcuadrcula5oscura-nfasis1"/>
        <w:tblW w:w="9881" w:type="dxa"/>
        <w:tblLook w:val="04A0" w:firstRow="1" w:lastRow="0" w:firstColumn="1" w:lastColumn="0" w:noHBand="0" w:noVBand="1"/>
      </w:tblPr>
      <w:tblGrid>
        <w:gridCol w:w="3266"/>
        <w:gridCol w:w="6615"/>
      </w:tblGrid>
      <w:tr w:rsidR="00C8367D" w:rsidRPr="00C8367D" w14:paraId="7987D678" w14:textId="77777777" w:rsidTr="00C8367D">
        <w:trPr>
          <w:cnfStyle w:val="100000000000" w:firstRow="1" w:lastRow="0" w:firstColumn="0" w:lastColumn="0" w:oddVBand="0" w:evenVBand="0" w:oddHBand="0"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5E5A1A32" w14:textId="77777777" w:rsidR="00C8367D" w:rsidRPr="00C8367D" w:rsidRDefault="00C8367D">
            <w:pPr>
              <w:rPr>
                <w:rFonts w:ascii="Arial" w:hAnsi="Arial" w:cs="Arial"/>
                <w:sz w:val="16"/>
                <w:szCs w:val="16"/>
              </w:rPr>
            </w:pPr>
            <w:r w:rsidRPr="00C8367D">
              <w:rPr>
                <w:rFonts w:ascii="Arial" w:hAnsi="Arial" w:cs="Arial"/>
                <w:sz w:val="16"/>
                <w:szCs w:val="16"/>
              </w:rPr>
              <w:t>Competencia</w:t>
            </w:r>
          </w:p>
        </w:tc>
        <w:tc>
          <w:tcPr>
            <w:tcW w:w="0" w:type="auto"/>
            <w:hideMark/>
          </w:tcPr>
          <w:p w14:paraId="41ABDE9C" w14:textId="77777777" w:rsidR="00C8367D" w:rsidRPr="00C8367D" w:rsidRDefault="00C8367D">
            <w:pPr>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Descripción Breve (Concisa)</w:t>
            </w:r>
          </w:p>
        </w:tc>
      </w:tr>
      <w:tr w:rsidR="00C8367D" w:rsidRPr="00C8367D" w14:paraId="5341FB10"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6B3BA497" w14:textId="77777777" w:rsidR="00C8367D" w:rsidRPr="00C8367D" w:rsidRDefault="00C8367D">
            <w:pPr>
              <w:rPr>
                <w:rFonts w:ascii="Arial" w:hAnsi="Arial" w:cs="Arial"/>
                <w:sz w:val="16"/>
                <w:szCs w:val="16"/>
              </w:rPr>
            </w:pPr>
            <w:r w:rsidRPr="00C8367D">
              <w:rPr>
                <w:rFonts w:ascii="Arial" w:hAnsi="Arial" w:cs="Arial"/>
                <w:sz w:val="16"/>
                <w:szCs w:val="16"/>
              </w:rPr>
              <w:t>Capacidad de Planificación y Organización</w:t>
            </w:r>
          </w:p>
        </w:tc>
        <w:tc>
          <w:tcPr>
            <w:tcW w:w="0" w:type="auto"/>
            <w:hideMark/>
          </w:tcPr>
          <w:p w14:paraId="6A261D61"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Establece prioridades, planifica acciones y administra recursos para alcanzar objetivos.</w:t>
            </w:r>
          </w:p>
        </w:tc>
      </w:tr>
      <w:tr w:rsidR="00C8367D" w:rsidRPr="00C8367D" w14:paraId="0F01208C"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5497313" w14:textId="77777777" w:rsidR="00C8367D" w:rsidRPr="00C8367D" w:rsidRDefault="00C8367D">
            <w:pPr>
              <w:rPr>
                <w:rFonts w:ascii="Arial" w:hAnsi="Arial" w:cs="Arial"/>
                <w:sz w:val="16"/>
                <w:szCs w:val="16"/>
              </w:rPr>
            </w:pPr>
            <w:r w:rsidRPr="00C8367D">
              <w:rPr>
                <w:rFonts w:ascii="Arial" w:hAnsi="Arial" w:cs="Arial"/>
                <w:sz w:val="16"/>
                <w:szCs w:val="16"/>
              </w:rPr>
              <w:t>Desarrollo de Relaciones</w:t>
            </w:r>
          </w:p>
        </w:tc>
        <w:tc>
          <w:tcPr>
            <w:tcW w:w="0" w:type="auto"/>
            <w:hideMark/>
          </w:tcPr>
          <w:p w14:paraId="0DD066B7"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Construye y mantiene redes de contactos y relaciones interpersonales efectivas.</w:t>
            </w:r>
          </w:p>
        </w:tc>
      </w:tr>
      <w:tr w:rsidR="00C8367D" w:rsidRPr="00C8367D" w14:paraId="1BAD7518"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394A58D3" w14:textId="77777777" w:rsidR="00C8367D" w:rsidRPr="00C8367D" w:rsidRDefault="00C8367D">
            <w:pPr>
              <w:rPr>
                <w:rFonts w:ascii="Arial" w:hAnsi="Arial" w:cs="Arial"/>
                <w:sz w:val="16"/>
                <w:szCs w:val="16"/>
              </w:rPr>
            </w:pPr>
            <w:r w:rsidRPr="00C8367D">
              <w:rPr>
                <w:rFonts w:ascii="Arial" w:hAnsi="Arial" w:cs="Arial"/>
                <w:sz w:val="16"/>
                <w:szCs w:val="16"/>
              </w:rPr>
              <w:t>Gestión y Logro de Objetivos</w:t>
            </w:r>
          </w:p>
        </w:tc>
        <w:tc>
          <w:tcPr>
            <w:tcW w:w="0" w:type="auto"/>
            <w:hideMark/>
          </w:tcPr>
          <w:p w14:paraId="743E78CE"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Define metas, planifica acciones y asegura su cumplimiento efectivo.</w:t>
            </w:r>
          </w:p>
        </w:tc>
      </w:tr>
      <w:tr w:rsidR="00C8367D" w:rsidRPr="00C8367D" w14:paraId="1354A36B"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6871CFBD" w14:textId="77777777" w:rsidR="00C8367D" w:rsidRPr="00C8367D" w:rsidRDefault="00C8367D">
            <w:pPr>
              <w:rPr>
                <w:rFonts w:ascii="Arial" w:hAnsi="Arial" w:cs="Arial"/>
                <w:sz w:val="16"/>
                <w:szCs w:val="16"/>
              </w:rPr>
            </w:pPr>
            <w:r w:rsidRPr="00C8367D">
              <w:rPr>
                <w:rFonts w:ascii="Arial" w:hAnsi="Arial" w:cs="Arial"/>
                <w:sz w:val="16"/>
                <w:szCs w:val="16"/>
              </w:rPr>
              <w:t>Influencia y Negociación</w:t>
            </w:r>
          </w:p>
        </w:tc>
        <w:tc>
          <w:tcPr>
            <w:tcW w:w="0" w:type="auto"/>
            <w:hideMark/>
          </w:tcPr>
          <w:p w14:paraId="713B8470"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Persuade a otros y llega a acuerdos beneficiosos.</w:t>
            </w:r>
          </w:p>
        </w:tc>
      </w:tr>
      <w:tr w:rsidR="00C8367D" w:rsidRPr="00C8367D" w14:paraId="573EF101"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310DF48C" w14:textId="77777777" w:rsidR="00C8367D" w:rsidRPr="00C8367D" w:rsidRDefault="00C8367D">
            <w:pPr>
              <w:rPr>
                <w:rFonts w:ascii="Arial" w:hAnsi="Arial" w:cs="Arial"/>
                <w:sz w:val="16"/>
                <w:szCs w:val="16"/>
              </w:rPr>
            </w:pPr>
            <w:r w:rsidRPr="00C8367D">
              <w:rPr>
                <w:rFonts w:ascii="Arial" w:hAnsi="Arial" w:cs="Arial"/>
                <w:sz w:val="16"/>
                <w:szCs w:val="16"/>
              </w:rPr>
              <w:t>Liderazgo Ejecutivo</w:t>
            </w:r>
          </w:p>
        </w:tc>
        <w:tc>
          <w:tcPr>
            <w:tcW w:w="0" w:type="auto"/>
            <w:hideMark/>
          </w:tcPr>
          <w:p w14:paraId="7F6B6CEE"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Inspira y dirige la organización hacia su visión estratégica.</w:t>
            </w:r>
          </w:p>
        </w:tc>
      </w:tr>
      <w:tr w:rsidR="00C8367D" w:rsidRPr="00C8367D" w14:paraId="7A2432CA"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4B087A9" w14:textId="77777777" w:rsidR="00C8367D" w:rsidRPr="00C8367D" w:rsidRDefault="00C8367D">
            <w:pPr>
              <w:rPr>
                <w:rFonts w:ascii="Arial" w:hAnsi="Arial" w:cs="Arial"/>
                <w:sz w:val="16"/>
                <w:szCs w:val="16"/>
              </w:rPr>
            </w:pPr>
            <w:r w:rsidRPr="00C8367D">
              <w:rPr>
                <w:rFonts w:ascii="Arial" w:hAnsi="Arial" w:cs="Arial"/>
                <w:sz w:val="16"/>
                <w:szCs w:val="16"/>
              </w:rPr>
              <w:t>Manejo de Crisis</w:t>
            </w:r>
          </w:p>
        </w:tc>
        <w:tc>
          <w:tcPr>
            <w:tcW w:w="0" w:type="auto"/>
            <w:hideMark/>
          </w:tcPr>
          <w:p w14:paraId="23511F22"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Actúa eficazmente en situaciones inesperadas para minimizar el impacto negativo.</w:t>
            </w:r>
          </w:p>
        </w:tc>
      </w:tr>
      <w:tr w:rsidR="00C8367D" w:rsidRPr="00C8367D" w14:paraId="3C4F46CF"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59BD6E9C" w14:textId="77777777" w:rsidR="00C8367D" w:rsidRPr="00C8367D" w:rsidRDefault="00C8367D">
            <w:pPr>
              <w:rPr>
                <w:rFonts w:ascii="Arial" w:hAnsi="Arial" w:cs="Arial"/>
                <w:sz w:val="16"/>
                <w:szCs w:val="16"/>
              </w:rPr>
            </w:pPr>
            <w:r w:rsidRPr="00C8367D">
              <w:rPr>
                <w:rFonts w:ascii="Arial" w:hAnsi="Arial" w:cs="Arial"/>
                <w:sz w:val="16"/>
                <w:szCs w:val="16"/>
              </w:rPr>
              <w:t>Pensamiento Crítico</w:t>
            </w:r>
          </w:p>
        </w:tc>
        <w:tc>
          <w:tcPr>
            <w:tcW w:w="0" w:type="auto"/>
            <w:hideMark/>
          </w:tcPr>
          <w:p w14:paraId="534940FF" w14:textId="77777777" w:rsidR="00C8367D" w:rsidRPr="00C8367D" w:rsidRDefault="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Analiza información objetivamente para formar juicios razonados y tomar decisiones.</w:t>
            </w:r>
          </w:p>
        </w:tc>
      </w:tr>
      <w:tr w:rsidR="00C8367D" w:rsidRPr="00C8367D" w14:paraId="5DB2B3D3" w14:textId="77777777" w:rsidTr="00C8367D">
        <w:trPr>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485C5AAD" w14:textId="77777777" w:rsidR="00C8367D" w:rsidRPr="00C8367D" w:rsidRDefault="00C8367D">
            <w:pPr>
              <w:rPr>
                <w:rFonts w:ascii="Arial" w:hAnsi="Arial" w:cs="Arial"/>
                <w:sz w:val="16"/>
                <w:szCs w:val="16"/>
              </w:rPr>
            </w:pPr>
            <w:r w:rsidRPr="00C8367D">
              <w:rPr>
                <w:rFonts w:ascii="Arial" w:hAnsi="Arial" w:cs="Arial"/>
                <w:sz w:val="16"/>
                <w:szCs w:val="16"/>
              </w:rPr>
              <w:t>Toma de Decisiones</w:t>
            </w:r>
          </w:p>
        </w:tc>
        <w:tc>
          <w:tcPr>
            <w:tcW w:w="0" w:type="auto"/>
            <w:hideMark/>
          </w:tcPr>
          <w:p w14:paraId="1A0F72C5" w14:textId="77777777" w:rsidR="00C8367D" w:rsidRPr="00C8367D" w:rsidRDefault="00C8367D">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8367D">
              <w:rPr>
                <w:rFonts w:ascii="Arial" w:hAnsi="Arial" w:cs="Arial"/>
                <w:sz w:val="16"/>
                <w:szCs w:val="16"/>
              </w:rPr>
              <w:t>Analiza situaciones y elige la mejor acción para alcanzar objetivos.</w:t>
            </w:r>
          </w:p>
        </w:tc>
      </w:tr>
      <w:tr w:rsidR="00C8367D" w:rsidRPr="00C8367D" w14:paraId="02E2303D" w14:textId="77777777" w:rsidTr="00C8367D">
        <w:trPr>
          <w:cnfStyle w:val="000000100000" w:firstRow="0" w:lastRow="0" w:firstColumn="0" w:lastColumn="0" w:oddVBand="0" w:evenVBand="0" w:oddHBand="1" w:evenHBand="0" w:firstRowFirstColumn="0" w:firstRowLastColumn="0" w:lastRowFirstColumn="0" w:lastRowLastColumn="0"/>
          <w:trHeight w:val="304"/>
        </w:trPr>
        <w:tc>
          <w:tcPr>
            <w:cnfStyle w:val="001000000000" w:firstRow="0" w:lastRow="0" w:firstColumn="1" w:lastColumn="0" w:oddVBand="0" w:evenVBand="0" w:oddHBand="0" w:evenHBand="0" w:firstRowFirstColumn="0" w:firstRowLastColumn="0" w:lastRowFirstColumn="0" w:lastRowLastColumn="0"/>
            <w:tcW w:w="0" w:type="auto"/>
            <w:hideMark/>
          </w:tcPr>
          <w:p w14:paraId="2BA991B3" w14:textId="77777777" w:rsidR="00C8367D" w:rsidRPr="00C8367D" w:rsidRDefault="00C8367D">
            <w:pPr>
              <w:rPr>
                <w:rFonts w:ascii="Arial" w:hAnsi="Arial" w:cs="Arial"/>
                <w:sz w:val="16"/>
                <w:szCs w:val="16"/>
              </w:rPr>
            </w:pPr>
            <w:r w:rsidRPr="00C8367D">
              <w:rPr>
                <w:rFonts w:ascii="Arial" w:hAnsi="Arial" w:cs="Arial"/>
                <w:sz w:val="16"/>
                <w:szCs w:val="16"/>
              </w:rPr>
              <w:t>Visión Estratégica</w:t>
            </w:r>
          </w:p>
        </w:tc>
        <w:tc>
          <w:tcPr>
            <w:tcW w:w="0" w:type="auto"/>
            <w:hideMark/>
          </w:tcPr>
          <w:p w14:paraId="23475705" w14:textId="77777777" w:rsidR="00C8367D" w:rsidRPr="00C8367D" w:rsidRDefault="00C8367D" w:rsidP="00C8367D">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8367D">
              <w:rPr>
                <w:rFonts w:ascii="Arial" w:hAnsi="Arial" w:cs="Arial"/>
                <w:sz w:val="16"/>
                <w:szCs w:val="16"/>
              </w:rPr>
              <w:t>Anticipa cambios del entorno y establece su impacto en la organización para optimizar resultados.</w:t>
            </w:r>
          </w:p>
        </w:tc>
      </w:tr>
    </w:tbl>
    <w:p w14:paraId="5255242D" w14:textId="77777777" w:rsidR="00C8367D" w:rsidRPr="001C3141" w:rsidRDefault="00C8367D" w:rsidP="00AA6045">
      <w:pPr>
        <w:pStyle w:val="NormalWeb"/>
        <w:rPr>
          <w:rFonts w:ascii="Arial" w:hAnsi="Arial" w:cs="Arial"/>
          <w:sz w:val="22"/>
          <w:szCs w:val="22"/>
        </w:rPr>
      </w:pPr>
    </w:p>
    <w:p w14:paraId="6C765B00"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5: Analizar los Resultados de la Evaluación de Competencias</w:t>
      </w:r>
    </w:p>
    <w:p w14:paraId="138DF7FA" w14:textId="77777777"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lastRenderedPageBreak/>
        <w:t>Identificar Fortalezas:</w:t>
      </w:r>
      <w:r w:rsidRPr="001C3141">
        <w:rPr>
          <w:rFonts w:ascii="Arial" w:hAnsi="Arial" w:cs="Arial"/>
          <w:sz w:val="22"/>
          <w:szCs w:val="22"/>
        </w:rPr>
        <w:t xml:space="preserve"> Reconoce las competencias en las que el buscador de empleo demuestra un buen desempeño.</w:t>
      </w:r>
    </w:p>
    <w:p w14:paraId="486EF7BA" w14:textId="77777777"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Identificar Oportunidades de Mejora:</w:t>
      </w:r>
      <w:r w:rsidRPr="001C3141">
        <w:rPr>
          <w:rFonts w:ascii="Arial" w:hAnsi="Arial" w:cs="Arial"/>
          <w:sz w:val="22"/>
          <w:szCs w:val="22"/>
        </w:rPr>
        <w:t xml:space="preserve"> Señala las competencias que podrían necesitar desarrollo o fortalecimiento.</w:t>
      </w:r>
    </w:p>
    <w:p w14:paraId="64228677" w14:textId="2966BB8D" w:rsidR="00AA6045" w:rsidRPr="001C3141" w:rsidRDefault="00AA6045">
      <w:pPr>
        <w:numPr>
          <w:ilvl w:val="0"/>
          <w:numId w:val="19"/>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 xml:space="preserve">Considerar el Nivel </w:t>
      </w:r>
      <w:r w:rsidR="00543822" w:rsidRPr="001C3141">
        <w:rPr>
          <w:rStyle w:val="Textoennegrita"/>
          <w:rFonts w:ascii="Arial" w:hAnsi="Arial" w:cs="Arial"/>
          <w:sz w:val="22"/>
          <w:szCs w:val="22"/>
        </w:rPr>
        <w:t>laboral</w:t>
      </w:r>
      <w:r w:rsidRPr="001C3141">
        <w:rPr>
          <w:rStyle w:val="Textoennegrita"/>
          <w:rFonts w:ascii="Arial" w:hAnsi="Arial" w:cs="Arial"/>
          <w:sz w:val="22"/>
          <w:szCs w:val="22"/>
        </w:rPr>
        <w:t>:</w:t>
      </w:r>
      <w:r w:rsidRPr="001C3141">
        <w:rPr>
          <w:rFonts w:ascii="Arial" w:hAnsi="Arial" w:cs="Arial"/>
          <w:sz w:val="22"/>
          <w:szCs w:val="22"/>
        </w:rPr>
        <w:t xml:space="preserve"> Compara las competencias evaluadas con las requeridas para el nivel </w:t>
      </w:r>
      <w:proofErr w:type="gramStart"/>
      <w:r w:rsidR="00543822" w:rsidRPr="001C3141">
        <w:rPr>
          <w:rFonts w:ascii="Arial" w:hAnsi="Arial" w:cs="Arial"/>
          <w:sz w:val="22"/>
          <w:szCs w:val="22"/>
        </w:rPr>
        <w:t xml:space="preserve">laboral </w:t>
      </w:r>
      <w:r w:rsidRPr="001C3141">
        <w:rPr>
          <w:rFonts w:ascii="Arial" w:hAnsi="Arial" w:cs="Arial"/>
          <w:sz w:val="22"/>
          <w:szCs w:val="22"/>
        </w:rPr>
        <w:t xml:space="preserve"> al</w:t>
      </w:r>
      <w:proofErr w:type="gramEnd"/>
      <w:r w:rsidRPr="001C3141">
        <w:rPr>
          <w:rFonts w:ascii="Arial" w:hAnsi="Arial" w:cs="Arial"/>
          <w:sz w:val="22"/>
          <w:szCs w:val="22"/>
        </w:rPr>
        <w:t xml:space="preserve"> que aspira el buscador de empleo.</w:t>
      </w:r>
    </w:p>
    <w:p w14:paraId="1B8D72A7" w14:textId="77777777" w:rsidR="00AA6045" w:rsidRPr="001C3141" w:rsidRDefault="00AA6045" w:rsidP="00831D8E">
      <w:pPr>
        <w:pStyle w:val="NormalWeb"/>
        <w:jc w:val="both"/>
        <w:rPr>
          <w:rFonts w:ascii="Arial" w:hAnsi="Arial" w:cs="Arial"/>
          <w:sz w:val="22"/>
          <w:szCs w:val="22"/>
        </w:rPr>
      </w:pPr>
      <w:r w:rsidRPr="001C3141">
        <w:rPr>
          <w:rStyle w:val="Textoennegrita"/>
          <w:rFonts w:ascii="Arial" w:hAnsi="Arial" w:cs="Arial"/>
          <w:sz w:val="22"/>
          <w:szCs w:val="22"/>
        </w:rPr>
        <w:t>Paso 6: Utilizar el Modelo para la Orientación Laboral</w:t>
      </w:r>
    </w:p>
    <w:p w14:paraId="1C7427F8" w14:textId="77777777"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Retroalimentación al Buscador de Empleo:</w:t>
      </w:r>
      <w:r w:rsidRPr="001C3141">
        <w:rPr>
          <w:rFonts w:ascii="Arial" w:hAnsi="Arial" w:cs="Arial"/>
          <w:sz w:val="22"/>
          <w:szCs w:val="22"/>
        </w:rPr>
        <w:t xml:space="preserve"> Proporciona retroalimentación clara y constructiva sobre sus fortalezas y áreas de mejora en términos de competencias.</w:t>
      </w:r>
    </w:p>
    <w:p w14:paraId="2F2E0A85" w14:textId="77777777"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Identificación de Barreras y Facilitadores:</w:t>
      </w:r>
      <w:r w:rsidRPr="001C3141">
        <w:rPr>
          <w:rFonts w:ascii="Arial" w:hAnsi="Arial" w:cs="Arial"/>
          <w:sz w:val="22"/>
          <w:szCs w:val="22"/>
        </w:rPr>
        <w:t xml:space="preserve"> Utiliza la información de las competencias para identificar posibles barreras que el individuo pueda tener para encontrar o mantenerse en un empleo, así como las competencias que facilitarán su inserción laboral.</w:t>
      </w:r>
    </w:p>
    <w:p w14:paraId="1456575A" w14:textId="600733D1" w:rsidR="00AA6045" w:rsidRPr="001C3141" w:rsidRDefault="00AA6045">
      <w:pPr>
        <w:numPr>
          <w:ilvl w:val="0"/>
          <w:numId w:val="20"/>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Desarrollo de un Plan de Acción:</w:t>
      </w:r>
      <w:r w:rsidRPr="001C3141">
        <w:rPr>
          <w:rFonts w:ascii="Arial" w:hAnsi="Arial" w:cs="Arial"/>
          <w:sz w:val="22"/>
          <w:szCs w:val="22"/>
        </w:rPr>
        <w:t xml:space="preserve"> Colabora con el buscador de empleo para desarrollar un plan de acción que incluya estrategias para: </w:t>
      </w:r>
      <w:r w:rsidR="00C8367D">
        <w:rPr>
          <w:rFonts w:ascii="Arial" w:hAnsi="Arial" w:cs="Arial"/>
          <w:sz w:val="22"/>
          <w:szCs w:val="22"/>
        </w:rPr>
        <w:br/>
      </w:r>
    </w:p>
    <w:p w14:paraId="4F61D2AA" w14:textId="77777777"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Fortalecer las competencias clave:</w:t>
      </w:r>
      <w:r w:rsidRPr="001C3141">
        <w:rPr>
          <w:rFonts w:ascii="Arial" w:hAnsi="Arial" w:cs="Arial"/>
          <w:sz w:val="22"/>
          <w:szCs w:val="22"/>
        </w:rPr>
        <w:t xml:space="preserve"> Identificar oportunidades de aprendizaje y desarrollo para potenciar las competencias más relevantes para sus objetivos profesionales.</w:t>
      </w:r>
    </w:p>
    <w:p w14:paraId="76DB9BB8" w14:textId="77777777"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Desarrollar las competencias con margen de mejora:</w:t>
      </w:r>
      <w:r w:rsidRPr="001C3141">
        <w:rPr>
          <w:rFonts w:ascii="Arial" w:hAnsi="Arial" w:cs="Arial"/>
          <w:sz w:val="22"/>
          <w:szCs w:val="22"/>
        </w:rPr>
        <w:t xml:space="preserve"> Sugerir recursos, cursos, talleres o experiencias que le permitan adquirir o mejorar las competencias necesarias.</w:t>
      </w:r>
    </w:p>
    <w:p w14:paraId="61F1EB7C" w14:textId="256AF593" w:rsidR="00AA6045" w:rsidRPr="001C3141" w:rsidRDefault="00AA6045" w:rsidP="00C8367D">
      <w:pPr>
        <w:numPr>
          <w:ilvl w:val="1"/>
          <w:numId w:val="47"/>
        </w:numPr>
        <w:spacing w:before="100" w:beforeAutospacing="1" w:after="100" w:afterAutospacing="1"/>
        <w:jc w:val="both"/>
        <w:rPr>
          <w:rFonts w:ascii="Arial" w:hAnsi="Arial" w:cs="Arial"/>
          <w:sz w:val="22"/>
          <w:szCs w:val="22"/>
        </w:rPr>
      </w:pPr>
      <w:r w:rsidRPr="001C3141">
        <w:rPr>
          <w:rStyle w:val="Textoennegrita"/>
          <w:rFonts w:ascii="Arial" w:hAnsi="Arial" w:cs="Arial"/>
          <w:sz w:val="22"/>
          <w:szCs w:val="22"/>
        </w:rPr>
        <w:t>Resaltar las fortalezas:</w:t>
      </w:r>
      <w:r w:rsidRPr="001C3141">
        <w:rPr>
          <w:rFonts w:ascii="Arial" w:hAnsi="Arial" w:cs="Arial"/>
          <w:sz w:val="22"/>
          <w:szCs w:val="22"/>
        </w:rPr>
        <w:t xml:space="preserve"> Ayudarle a comunicar eficazmente sus competencias y logros a los empleadores.</w:t>
      </w:r>
    </w:p>
    <w:p w14:paraId="18E3E7D0" w14:textId="77777777" w:rsidR="00AA6045" w:rsidRPr="001C3141" w:rsidRDefault="00AA6045">
      <w:pPr>
        <w:numPr>
          <w:ilvl w:val="0"/>
          <w:numId w:val="20"/>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Asesoramiento Personalizado:</w:t>
      </w:r>
      <w:r w:rsidRPr="001C3141">
        <w:rPr>
          <w:rFonts w:ascii="Arial" w:hAnsi="Arial" w:cs="Arial"/>
          <w:sz w:val="22"/>
          <w:szCs w:val="22"/>
        </w:rPr>
        <w:t xml:space="preserve"> Adapta la orientación a las necesidades y el perfil específico del buscador de empleo, considerando sus competencias y aspiraciones.</w:t>
      </w:r>
    </w:p>
    <w:p w14:paraId="7A40E263"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Paso 7: Empoderar al Buscador de Empleo</w:t>
      </w:r>
    </w:p>
    <w:p w14:paraId="2639E947" w14:textId="77777777" w:rsidR="00AA6045" w:rsidRPr="001C3141" w:rsidRDefault="00AA6045">
      <w:pPr>
        <w:numPr>
          <w:ilvl w:val="0"/>
          <w:numId w:val="21"/>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Valoración de Recursos:</w:t>
      </w:r>
      <w:r w:rsidRPr="001C3141">
        <w:rPr>
          <w:rFonts w:ascii="Arial" w:hAnsi="Arial" w:cs="Arial"/>
          <w:sz w:val="22"/>
          <w:szCs w:val="22"/>
        </w:rPr>
        <w:t xml:space="preserve"> Ayuda al buscador de empleo a valorar e identificar los recursos (conocimientos, habilidades, experiencias) que ya posee.</w:t>
      </w:r>
    </w:p>
    <w:p w14:paraId="16B6FF45" w14:textId="3CB12B83" w:rsidR="00AA6045" w:rsidRDefault="00AA6045">
      <w:pPr>
        <w:numPr>
          <w:ilvl w:val="0"/>
          <w:numId w:val="21"/>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Aumento de Capacidades de Acción:</w:t>
      </w:r>
      <w:r w:rsidRPr="001C3141">
        <w:rPr>
          <w:rFonts w:ascii="Arial" w:hAnsi="Arial" w:cs="Arial"/>
          <w:sz w:val="22"/>
          <w:szCs w:val="22"/>
        </w:rPr>
        <w:t xml:space="preserve"> El objetivo final es empoderar al buscador de empleo para que aumente sus capacidades de acción y tome un papel activo en su proceso de búsqueda de empleo y desarrollo profesional.</w:t>
      </w:r>
    </w:p>
    <w:p w14:paraId="73DF0944" w14:textId="4E737D3F" w:rsidR="00C8367D" w:rsidRDefault="00C8367D" w:rsidP="00C8367D">
      <w:pPr>
        <w:spacing w:before="100" w:beforeAutospacing="1" w:after="100" w:afterAutospacing="1"/>
        <w:rPr>
          <w:rFonts w:ascii="Arial" w:hAnsi="Arial" w:cs="Arial"/>
          <w:sz w:val="22"/>
          <w:szCs w:val="22"/>
        </w:rPr>
      </w:pPr>
    </w:p>
    <w:p w14:paraId="3F98CA5B" w14:textId="77777777" w:rsidR="00C8367D" w:rsidRPr="001C3141" w:rsidRDefault="00C8367D" w:rsidP="00C8367D">
      <w:pPr>
        <w:spacing w:before="100" w:beforeAutospacing="1" w:after="100" w:afterAutospacing="1"/>
        <w:rPr>
          <w:rFonts w:ascii="Arial" w:hAnsi="Arial" w:cs="Arial"/>
          <w:sz w:val="22"/>
          <w:szCs w:val="22"/>
        </w:rPr>
      </w:pPr>
    </w:p>
    <w:p w14:paraId="056BAF92" w14:textId="77777777" w:rsidR="00AA6045" w:rsidRPr="001C3141" w:rsidRDefault="00AA6045" w:rsidP="00AA6045">
      <w:pPr>
        <w:pStyle w:val="NormalWeb"/>
        <w:rPr>
          <w:rFonts w:ascii="Arial" w:hAnsi="Arial" w:cs="Arial"/>
          <w:sz w:val="22"/>
          <w:szCs w:val="22"/>
        </w:rPr>
      </w:pPr>
      <w:r w:rsidRPr="001C3141">
        <w:rPr>
          <w:rStyle w:val="Textoennegrita"/>
          <w:rFonts w:ascii="Arial" w:hAnsi="Arial" w:cs="Arial"/>
          <w:sz w:val="22"/>
          <w:szCs w:val="22"/>
        </w:rPr>
        <w:t>Consideraciones Finales</w:t>
      </w:r>
    </w:p>
    <w:p w14:paraId="0F3B1BAE" w14:textId="14B7A462" w:rsidR="00AA6045" w:rsidRPr="001C3141" w:rsidRDefault="00831D8E">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lastRenderedPageBreak/>
        <w:t>L</w:t>
      </w:r>
      <w:r w:rsidR="00AA6045" w:rsidRPr="001C3141">
        <w:rPr>
          <w:rFonts w:ascii="Arial" w:hAnsi="Arial" w:cs="Arial"/>
          <w:sz w:val="22"/>
          <w:szCs w:val="22"/>
        </w:rPr>
        <w:t xml:space="preserve">a clave del proceso de orientación </w:t>
      </w:r>
      <w:r w:rsidRPr="001C3141">
        <w:rPr>
          <w:rFonts w:ascii="Arial" w:hAnsi="Arial" w:cs="Arial"/>
          <w:sz w:val="22"/>
          <w:szCs w:val="22"/>
        </w:rPr>
        <w:t xml:space="preserve">laboral </w:t>
      </w:r>
      <w:r w:rsidR="00AA6045" w:rsidRPr="001C3141">
        <w:rPr>
          <w:rFonts w:ascii="Arial" w:hAnsi="Arial" w:cs="Arial"/>
          <w:sz w:val="22"/>
          <w:szCs w:val="22"/>
        </w:rPr>
        <w:t>es identificar las fortalezas y oportunidades de mejora del buscador de empleo, analizando los factores competenciales, estructurales y psicosociales que influyen en su inserción laboral.</w:t>
      </w:r>
    </w:p>
    <w:p w14:paraId="69A1990E" w14:textId="49B26072" w:rsidR="00AA6045" w:rsidRPr="001C3141" w:rsidRDefault="00AA6045">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t>Utili</w:t>
      </w:r>
      <w:r w:rsidR="00831D8E" w:rsidRPr="001C3141">
        <w:rPr>
          <w:rFonts w:ascii="Arial" w:hAnsi="Arial" w:cs="Arial"/>
          <w:sz w:val="22"/>
          <w:szCs w:val="22"/>
        </w:rPr>
        <w:t>ce</w:t>
      </w:r>
      <w:r w:rsidRPr="001C3141">
        <w:rPr>
          <w:rFonts w:ascii="Arial" w:hAnsi="Arial" w:cs="Arial"/>
          <w:sz w:val="22"/>
          <w:szCs w:val="22"/>
        </w:rPr>
        <w:t xml:space="preserve"> las preguntas proporcionadas en el documento como guía, pero siéntete libre de adaptarlas o crear nuevas preguntas según la situación y el perfil del buscador de empleo.</w:t>
      </w:r>
    </w:p>
    <w:p w14:paraId="7779ACC9" w14:textId="4A91E168" w:rsidR="00AA6045" w:rsidRPr="001C3141" w:rsidRDefault="00AA6045">
      <w:pPr>
        <w:numPr>
          <w:ilvl w:val="0"/>
          <w:numId w:val="22"/>
        </w:numPr>
        <w:spacing w:before="100" w:beforeAutospacing="1" w:after="100" w:afterAutospacing="1"/>
        <w:jc w:val="both"/>
        <w:rPr>
          <w:rFonts w:ascii="Arial" w:hAnsi="Arial" w:cs="Arial"/>
          <w:sz w:val="22"/>
          <w:szCs w:val="22"/>
        </w:rPr>
      </w:pPr>
      <w:r w:rsidRPr="001C3141">
        <w:rPr>
          <w:rFonts w:ascii="Arial" w:hAnsi="Arial" w:cs="Arial"/>
          <w:sz w:val="22"/>
          <w:szCs w:val="22"/>
        </w:rPr>
        <w:t>Mant</w:t>
      </w:r>
      <w:r w:rsidR="00831D8E" w:rsidRPr="001C3141">
        <w:rPr>
          <w:rFonts w:ascii="Arial" w:hAnsi="Arial" w:cs="Arial"/>
          <w:sz w:val="22"/>
          <w:szCs w:val="22"/>
        </w:rPr>
        <w:t>enga</w:t>
      </w:r>
      <w:r w:rsidRPr="001C3141">
        <w:rPr>
          <w:rFonts w:ascii="Arial" w:hAnsi="Arial" w:cs="Arial"/>
          <w:sz w:val="22"/>
          <w:szCs w:val="22"/>
        </w:rPr>
        <w:t xml:space="preserve"> una actitud de escucha activa y empatía durante la entrevista para generar confianza y obtener información relevante.</w:t>
      </w:r>
    </w:p>
    <w:p w14:paraId="59812EDE" w14:textId="77777777" w:rsidR="00543822" w:rsidRPr="001C3141" w:rsidRDefault="00543822" w:rsidP="00543822">
      <w:pPr>
        <w:spacing w:before="100" w:beforeAutospacing="1" w:after="100" w:afterAutospacing="1"/>
        <w:jc w:val="both"/>
        <w:rPr>
          <w:rFonts w:ascii="Arial" w:hAnsi="Arial" w:cs="Arial"/>
          <w:sz w:val="22"/>
          <w:szCs w:val="22"/>
        </w:rPr>
      </w:pPr>
    </w:p>
    <w:p w14:paraId="01B8F006" w14:textId="1D31109F" w:rsidR="00143C49" w:rsidRPr="001C3141" w:rsidRDefault="00143C49">
      <w:pPr>
        <w:pStyle w:val="NormalWeb"/>
        <w:numPr>
          <w:ilvl w:val="2"/>
          <w:numId w:val="1"/>
        </w:numPr>
        <w:rPr>
          <w:rStyle w:val="Textoennegrita"/>
          <w:rFonts w:ascii="Arial" w:hAnsi="Arial" w:cs="Arial"/>
        </w:rPr>
      </w:pPr>
      <w:r w:rsidRPr="001C3141">
        <w:rPr>
          <w:rStyle w:val="Textoennegrita"/>
          <w:rFonts w:ascii="Arial" w:hAnsi="Arial" w:cs="Arial"/>
          <w:sz w:val="22"/>
          <w:szCs w:val="22"/>
        </w:rPr>
        <w:t xml:space="preserve">AJUSTE DE HOJA DE VIDA Y </w:t>
      </w:r>
      <w:r w:rsidR="00C8367D" w:rsidRPr="001C3141">
        <w:rPr>
          <w:rStyle w:val="Textoennegrita"/>
          <w:rFonts w:ascii="Arial" w:hAnsi="Arial" w:cs="Arial"/>
          <w:sz w:val="22"/>
          <w:szCs w:val="22"/>
        </w:rPr>
        <w:t>RETROALIMENTACIÓN</w:t>
      </w:r>
      <w:r w:rsidR="00C8367D">
        <w:rPr>
          <w:rStyle w:val="Textoennegrita"/>
          <w:rFonts w:ascii="Arial" w:hAnsi="Arial" w:cs="Arial"/>
          <w:sz w:val="22"/>
          <w:szCs w:val="22"/>
        </w:rPr>
        <w:t xml:space="preserve"> (PERFIL LABORAL) </w:t>
      </w:r>
    </w:p>
    <w:p w14:paraId="627202EF"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es la carta de presentación del oferente y su principal objetivo es dar a conocer su información personal y de contacto, formación académica, conocimientos, experiencia y/o intereses ocupacionales.</w:t>
      </w:r>
    </w:p>
    <w:p w14:paraId="2D0A3D08"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Desde esta perspectiva, se motiva al oferente a elaborar una hoja de vida completa, atractiva y alineada con su interés ocupacional, de manera que incremente sus oportunidades de acceder a una entrevista y, posteriormente, a una colocación laboral.</w:t>
      </w:r>
    </w:p>
    <w:p w14:paraId="77AC7CF4"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En este sentido, el primer paso es la construcción del perfil ocupacional, un breve resumen de la hoja de vida que debe redactarse en tercera persona, en un solo párrafo, y abarcar los tres saberes: </w:t>
      </w:r>
    </w:p>
    <w:p w14:paraId="06486EF7" w14:textId="3A26A59E"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Saber:</w:t>
      </w:r>
      <w:r w:rsidRPr="001C3141">
        <w:rPr>
          <w:rStyle w:val="Textoennegrita"/>
          <w:rFonts w:ascii="Arial" w:hAnsi="Arial" w:cs="Arial"/>
          <w:b w:val="0"/>
          <w:bCs w:val="0"/>
          <w:sz w:val="22"/>
          <w:szCs w:val="22"/>
        </w:rPr>
        <w:t xml:space="preserve"> Hace referencia a la formación académica, conocimientos </w:t>
      </w:r>
      <w:proofErr w:type="gramStart"/>
      <w:r w:rsidRPr="001C3141">
        <w:rPr>
          <w:rStyle w:val="Textoennegrita"/>
          <w:rFonts w:ascii="Arial" w:hAnsi="Arial" w:cs="Arial"/>
          <w:b w:val="0"/>
          <w:bCs w:val="0"/>
          <w:sz w:val="22"/>
          <w:szCs w:val="22"/>
        </w:rPr>
        <w:t>y  cursos</w:t>
      </w:r>
      <w:proofErr w:type="gramEnd"/>
      <w:r w:rsidRPr="001C3141">
        <w:rPr>
          <w:rStyle w:val="Textoennegrita"/>
          <w:rFonts w:ascii="Arial" w:hAnsi="Arial" w:cs="Arial"/>
          <w:b w:val="0"/>
          <w:bCs w:val="0"/>
          <w:sz w:val="22"/>
          <w:szCs w:val="22"/>
        </w:rPr>
        <w:t xml:space="preserve"> de actualización; en caso de no tener formación académica es válido iniciar la construcción del perfil con la ocupación. </w:t>
      </w:r>
    </w:p>
    <w:p w14:paraId="23D5C09D" w14:textId="080A2A1D"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Hacer:</w:t>
      </w:r>
      <w:r w:rsidRPr="001C3141">
        <w:rPr>
          <w:rStyle w:val="Textoennegrita"/>
          <w:rFonts w:ascii="Arial" w:hAnsi="Arial" w:cs="Arial"/>
          <w:b w:val="0"/>
          <w:bCs w:val="0"/>
          <w:sz w:val="22"/>
          <w:szCs w:val="22"/>
        </w:rPr>
        <w:t xml:space="preserve"> Hace referencia a la experiencia formal e informal (qué sabe hacer) y en caso de no </w:t>
      </w:r>
      <w:proofErr w:type="gramStart"/>
      <w:r w:rsidRPr="001C3141">
        <w:rPr>
          <w:rStyle w:val="Textoennegrita"/>
          <w:rFonts w:ascii="Arial" w:hAnsi="Arial" w:cs="Arial"/>
          <w:b w:val="0"/>
          <w:bCs w:val="0"/>
          <w:sz w:val="22"/>
          <w:szCs w:val="22"/>
        </w:rPr>
        <w:t>contar  con</w:t>
      </w:r>
      <w:proofErr w:type="gramEnd"/>
      <w:r w:rsidRPr="001C3141">
        <w:rPr>
          <w:rStyle w:val="Textoennegrita"/>
          <w:rFonts w:ascii="Arial" w:hAnsi="Arial" w:cs="Arial"/>
          <w:b w:val="0"/>
          <w:bCs w:val="0"/>
          <w:sz w:val="22"/>
          <w:szCs w:val="22"/>
        </w:rPr>
        <w:t xml:space="preserve"> experiencia, es válido registrar el interés ocupacional (qué podría hacer)</w:t>
      </w:r>
    </w:p>
    <w:p w14:paraId="5A4B1A6E" w14:textId="611C2834" w:rsidR="00543822" w:rsidRPr="001C3141" w:rsidRDefault="00543822">
      <w:pPr>
        <w:pStyle w:val="NormalWeb"/>
        <w:numPr>
          <w:ilvl w:val="0"/>
          <w:numId w:val="23"/>
        </w:numPr>
        <w:jc w:val="both"/>
        <w:rPr>
          <w:rStyle w:val="Textoennegrita"/>
          <w:rFonts w:ascii="Arial" w:hAnsi="Arial" w:cs="Arial"/>
          <w:b w:val="0"/>
          <w:bCs w:val="0"/>
          <w:sz w:val="22"/>
          <w:szCs w:val="22"/>
        </w:rPr>
      </w:pPr>
      <w:r w:rsidRPr="001C3141">
        <w:rPr>
          <w:rStyle w:val="Textoennegrita"/>
          <w:rFonts w:ascii="Arial" w:hAnsi="Arial" w:cs="Arial"/>
          <w:sz w:val="22"/>
          <w:szCs w:val="22"/>
        </w:rPr>
        <w:t>Saber - Ser:</w:t>
      </w:r>
      <w:r w:rsidRPr="001C3141">
        <w:rPr>
          <w:rStyle w:val="Textoennegrita"/>
          <w:rFonts w:ascii="Arial" w:hAnsi="Arial" w:cs="Arial"/>
          <w:b w:val="0"/>
          <w:bCs w:val="0"/>
          <w:sz w:val="22"/>
          <w:szCs w:val="22"/>
        </w:rPr>
        <w:t xml:space="preserve"> Hace referencia a las competencias laborales, entendidas éstas como habilidades, destrezas y capacidades efectivas para llevar a cabo exitosamente una actividad laboral plenamente identificada. La OIT define "Competencia" como la capacidad de articular y movilizar condiciones intelectuales y emocionales en términos de conocimientos, habilidades, actitudes y prácticas, necesarias para el desempeño de una determinada función o actividad, de manera eficiente, eficaz y creativa, conforme a la naturaleza del trabajo. Además, es la capacidad productiva de un individuo que se define y mide en términos de desempeño real y demostrando en determinado contexto de trabajo y que no resulta solo de la instrucción, sino que, de la experiencia en situaciones concretas de ejercicio ocupacional. Se categorizan de acuerdo al nivel jerárquico. </w:t>
      </w:r>
    </w:p>
    <w:p w14:paraId="0E41CE2C"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Es importante indicar </w:t>
      </w:r>
      <w:proofErr w:type="gramStart"/>
      <w:r w:rsidRPr="001C3141">
        <w:rPr>
          <w:rStyle w:val="Textoennegrita"/>
          <w:rFonts w:ascii="Arial" w:hAnsi="Arial" w:cs="Arial"/>
          <w:b w:val="0"/>
          <w:bCs w:val="0"/>
          <w:sz w:val="22"/>
          <w:szCs w:val="22"/>
        </w:rPr>
        <w:t>que</w:t>
      </w:r>
      <w:proofErr w:type="gramEnd"/>
      <w:r w:rsidRPr="001C3141">
        <w:rPr>
          <w:rStyle w:val="Textoennegrita"/>
          <w:rFonts w:ascii="Arial" w:hAnsi="Arial" w:cs="Arial"/>
          <w:b w:val="0"/>
          <w:bCs w:val="0"/>
          <w:sz w:val="22"/>
          <w:szCs w:val="22"/>
        </w:rPr>
        <w:t xml:space="preserve"> en la etapa previa, es decir en el proceso de entrevista por competencias realizado al oferente ya se han identificado; así mismo, el perfil debe </w:t>
      </w:r>
      <w:r w:rsidRPr="001C3141">
        <w:rPr>
          <w:rStyle w:val="Textoennegrita"/>
          <w:rFonts w:ascii="Arial" w:hAnsi="Arial" w:cs="Arial"/>
          <w:b w:val="0"/>
          <w:bCs w:val="0"/>
          <w:sz w:val="22"/>
          <w:szCs w:val="22"/>
        </w:rPr>
        <w:lastRenderedPageBreak/>
        <w:t>elaborarse en común acuerdo con la persona, enfocado en su interés ocupacional principal. Se debe indicar que quedará cargado en SISE para su posterior consulta.</w:t>
      </w:r>
    </w:p>
    <w:p w14:paraId="0D8F2A28"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Posterior a la construcción de perfil se asesora sobre la </w:t>
      </w:r>
      <w:proofErr w:type="gramStart"/>
      <w:r w:rsidRPr="001C3141">
        <w:rPr>
          <w:rStyle w:val="Textoennegrita"/>
          <w:rFonts w:ascii="Arial" w:hAnsi="Arial" w:cs="Arial"/>
          <w:b w:val="0"/>
          <w:bCs w:val="0"/>
          <w:sz w:val="22"/>
          <w:szCs w:val="22"/>
        </w:rPr>
        <w:t>elaboración  de</w:t>
      </w:r>
      <w:proofErr w:type="gramEnd"/>
      <w:r w:rsidRPr="001C3141">
        <w:rPr>
          <w:rStyle w:val="Textoennegrita"/>
          <w:rFonts w:ascii="Arial" w:hAnsi="Arial" w:cs="Arial"/>
          <w:b w:val="0"/>
          <w:bCs w:val="0"/>
          <w:sz w:val="22"/>
          <w:szCs w:val="22"/>
        </w:rPr>
        <w:t xml:space="preserve"> hoja de vida bajo logros, competencias y términos claves solicitados por el mercado laboral. </w:t>
      </w:r>
    </w:p>
    <w:p w14:paraId="4850EE89" w14:textId="77777777" w:rsidR="00543822" w:rsidRPr="001C3141" w:rsidRDefault="00543822" w:rsidP="00543822">
      <w:pPr>
        <w:pStyle w:val="NormalWeb"/>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Inicialmente se indica que existe información relevante que debe consignarse e información confidencial y de reserva, que es mejor sólo entregar a la empresa cuando ésta la pida. </w:t>
      </w:r>
    </w:p>
    <w:p w14:paraId="06F36A6E"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Información relevante: </w:t>
      </w:r>
    </w:p>
    <w:p w14:paraId="4346B0D6" w14:textId="77777777"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Datos personales y de contacto: incluye nombre, correo electrónico, teléfono y ciudad.</w:t>
      </w:r>
    </w:p>
    <w:p w14:paraId="09FAE866" w14:textId="36CC6901"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Perfil Ocupacional.</w:t>
      </w:r>
    </w:p>
    <w:p w14:paraId="79B23EAF" w14:textId="5AE52F04"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Información Académica.</w:t>
      </w:r>
    </w:p>
    <w:p w14:paraId="461BB12A" w14:textId="77777777" w:rsidR="00543822" w:rsidRPr="001C3141" w:rsidRDefault="00543822">
      <w:pPr>
        <w:pStyle w:val="NormalWeb"/>
        <w:numPr>
          <w:ilvl w:val="0"/>
          <w:numId w:val="24"/>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Experiencia Profesional: es importante registrar: cargo, nombre de la empresa, fecha de inicio y fecha de finalización, funciones, logros y teléfono. Los logros deben redactarse iniciando con un verbo en pasado, mencionar la acción desarrollada (qué hizo) y terminar con la utilidad o beneficio que esto generó en la empresa. </w:t>
      </w:r>
    </w:p>
    <w:p w14:paraId="2F68802F"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Información confidencial y de reserva que se sugiere no colocar en la hoja de vida: </w:t>
      </w:r>
    </w:p>
    <w:p w14:paraId="570A6271"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Número del documento de identidad</w:t>
      </w:r>
    </w:p>
    <w:p w14:paraId="446F5AF3"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Dirección</w:t>
      </w:r>
    </w:p>
    <w:p w14:paraId="7F00E434"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Fecha de nacimiento y edad</w:t>
      </w:r>
    </w:p>
    <w:p w14:paraId="603FAD7A"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Estado civil</w:t>
      </w:r>
    </w:p>
    <w:p w14:paraId="05EF14A4"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Composición familiar </w:t>
      </w:r>
    </w:p>
    <w:p w14:paraId="3FF77999"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Referencias personales y familiares </w:t>
      </w:r>
    </w:p>
    <w:p w14:paraId="1400A7E5" w14:textId="77777777" w:rsidR="00543822" w:rsidRPr="001C3141" w:rsidRDefault="00543822">
      <w:pPr>
        <w:pStyle w:val="NormalWeb"/>
        <w:numPr>
          <w:ilvl w:val="0"/>
          <w:numId w:val="25"/>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Firma</w:t>
      </w:r>
    </w:p>
    <w:p w14:paraId="7835B057" w14:textId="77777777" w:rsidR="00543822" w:rsidRPr="001C3141" w:rsidRDefault="00543822" w:rsidP="00543822">
      <w:pPr>
        <w:pStyle w:val="NormalWeb"/>
        <w:rPr>
          <w:rStyle w:val="Textoennegrita"/>
          <w:rFonts w:ascii="Arial" w:hAnsi="Arial" w:cs="Arial"/>
          <w:sz w:val="22"/>
          <w:szCs w:val="22"/>
        </w:rPr>
      </w:pPr>
      <w:r w:rsidRPr="001C3141">
        <w:rPr>
          <w:rStyle w:val="Textoennegrita"/>
          <w:rFonts w:ascii="Arial" w:hAnsi="Arial" w:cs="Arial"/>
          <w:sz w:val="22"/>
          <w:szCs w:val="22"/>
        </w:rPr>
        <w:t xml:space="preserve">Comentarios adicionales: </w:t>
      </w:r>
    </w:p>
    <w:p w14:paraId="3EBAE3A1" w14:textId="4990AC8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No existe una norma que reglamente la elaboración de hoja de vida. Se recomiendan modelos ATS para evitar barreras de acceso a plataformas o softwares utilizados por algunas empresas.</w:t>
      </w:r>
    </w:p>
    <w:p w14:paraId="22BB723B" w14:textId="69365BB9"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Se pueden incluir diseños siempre y cuando mantengan la formalidad y sean sobrios, evitando las columnas y gráficos, se recomienda usar negrita y cursiva para resaltar aspectos y contenidos.</w:t>
      </w:r>
    </w:p>
    <w:p w14:paraId="0C19F3A4" w14:textId="20F3329A"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 xml:space="preserve">La foto es opcional; sin </w:t>
      </w:r>
      <w:proofErr w:type="gramStart"/>
      <w:r w:rsidRPr="001C3141">
        <w:rPr>
          <w:rStyle w:val="Textoennegrita"/>
          <w:rFonts w:ascii="Arial" w:hAnsi="Arial" w:cs="Arial"/>
          <w:b w:val="0"/>
          <w:bCs w:val="0"/>
          <w:sz w:val="22"/>
          <w:szCs w:val="22"/>
        </w:rPr>
        <w:t>embargo</w:t>
      </w:r>
      <w:proofErr w:type="gramEnd"/>
      <w:r w:rsidRPr="001C3141">
        <w:rPr>
          <w:rStyle w:val="Textoennegrita"/>
          <w:rFonts w:ascii="Arial" w:hAnsi="Arial" w:cs="Arial"/>
          <w:b w:val="0"/>
          <w:bCs w:val="0"/>
          <w:sz w:val="22"/>
          <w:szCs w:val="22"/>
        </w:rPr>
        <w:t xml:space="preserve"> no es compatible con software de ATS.</w:t>
      </w:r>
    </w:p>
    <w:p w14:paraId="5AA48283" w14:textId="69A7C3FE"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debe tener máximo 2 páginas.</w:t>
      </w:r>
    </w:p>
    <w:p w14:paraId="742FD4AC" w14:textId="587138E8"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En el perfil no se deben incluir valores ni calificativos.</w:t>
      </w:r>
    </w:p>
    <w:p w14:paraId="69FEB8B4" w14:textId="5E0E7DE9"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hoja de vida debe contener términos claves en el mercado laboral de interés.</w:t>
      </w:r>
    </w:p>
    <w:p w14:paraId="6C00B2B8" w14:textId="67F976D6"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La formación complementaria debe estar certificada.</w:t>
      </w:r>
    </w:p>
    <w:p w14:paraId="71D53B2C" w14:textId="0099B08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Por regla general, la información en la hoja de vida se registra iniciando por la más reciente a lo más antiguo.</w:t>
      </w:r>
    </w:p>
    <w:p w14:paraId="1C4BEA6B" w14:textId="08CFC2DD"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t>No es necesario adjuntar soportes a la hoja de vida a menos que sean solicitados.</w:t>
      </w:r>
    </w:p>
    <w:p w14:paraId="276CBFD9" w14:textId="257345B2" w:rsidR="00543822" w:rsidRPr="001C3141" w:rsidRDefault="00543822">
      <w:pPr>
        <w:pStyle w:val="NormalWeb"/>
        <w:numPr>
          <w:ilvl w:val="0"/>
          <w:numId w:val="26"/>
        </w:numPr>
        <w:jc w:val="both"/>
        <w:rPr>
          <w:rStyle w:val="Textoennegrita"/>
          <w:rFonts w:ascii="Arial" w:hAnsi="Arial" w:cs="Arial"/>
          <w:b w:val="0"/>
          <w:bCs w:val="0"/>
          <w:sz w:val="22"/>
          <w:szCs w:val="22"/>
        </w:rPr>
      </w:pPr>
      <w:r w:rsidRPr="001C3141">
        <w:rPr>
          <w:rStyle w:val="Textoennegrita"/>
          <w:rFonts w:ascii="Arial" w:hAnsi="Arial" w:cs="Arial"/>
          <w:b w:val="0"/>
          <w:bCs w:val="0"/>
          <w:sz w:val="22"/>
          <w:szCs w:val="22"/>
        </w:rPr>
        <w:lastRenderedPageBreak/>
        <w:t xml:space="preserve">Se recomiendan diseños simples </w:t>
      </w:r>
      <w:proofErr w:type="gramStart"/>
      <w:r w:rsidRPr="001C3141">
        <w:rPr>
          <w:rStyle w:val="Textoennegrita"/>
          <w:rFonts w:ascii="Arial" w:hAnsi="Arial" w:cs="Arial"/>
          <w:b w:val="0"/>
          <w:bCs w:val="0"/>
          <w:sz w:val="22"/>
          <w:szCs w:val="22"/>
        </w:rPr>
        <w:t>y  limpios</w:t>
      </w:r>
      <w:proofErr w:type="gramEnd"/>
      <w:r w:rsidRPr="001C3141">
        <w:rPr>
          <w:rStyle w:val="Textoennegrita"/>
          <w:rFonts w:ascii="Arial" w:hAnsi="Arial" w:cs="Arial"/>
          <w:b w:val="0"/>
          <w:bCs w:val="0"/>
          <w:sz w:val="22"/>
          <w:szCs w:val="22"/>
        </w:rPr>
        <w:t xml:space="preserve"> y pulir la redacción evitando errores ortográficos</w:t>
      </w:r>
      <w:r w:rsidR="00C65731" w:rsidRPr="001C3141">
        <w:rPr>
          <w:rStyle w:val="Textoennegrita"/>
          <w:rFonts w:ascii="Arial" w:hAnsi="Arial" w:cs="Arial"/>
          <w:b w:val="0"/>
          <w:bCs w:val="0"/>
          <w:sz w:val="22"/>
          <w:szCs w:val="22"/>
        </w:rPr>
        <w:t>.</w:t>
      </w:r>
    </w:p>
    <w:p w14:paraId="7F25F105" w14:textId="2F343569" w:rsidR="00143C49" w:rsidRPr="001C3141" w:rsidRDefault="00143C49">
      <w:pPr>
        <w:pStyle w:val="NormalWeb"/>
        <w:numPr>
          <w:ilvl w:val="2"/>
          <w:numId w:val="1"/>
        </w:numPr>
        <w:rPr>
          <w:rStyle w:val="Textoennegrita"/>
          <w:rFonts w:ascii="Arial" w:hAnsi="Arial" w:cs="Arial"/>
          <w:sz w:val="22"/>
          <w:szCs w:val="22"/>
        </w:rPr>
      </w:pPr>
      <w:r w:rsidRPr="001C3141">
        <w:rPr>
          <w:rStyle w:val="Textoennegrita"/>
          <w:rFonts w:ascii="Arial" w:hAnsi="Arial" w:cs="Arial"/>
          <w:sz w:val="22"/>
          <w:szCs w:val="22"/>
        </w:rPr>
        <w:t>INSTRUCCIÓN MANEJO DE SISE</w:t>
      </w:r>
    </w:p>
    <w:p w14:paraId="4CC2B91C" w14:textId="25616A2A" w:rsidR="009A656B" w:rsidRPr="001C3141" w:rsidRDefault="00143C49">
      <w:pPr>
        <w:pStyle w:val="Prrafodelista"/>
        <w:numPr>
          <w:ilvl w:val="0"/>
          <w:numId w:val="40"/>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Ingreso a la plataforma SISE:</w:t>
      </w:r>
      <w:r w:rsidRPr="001C3141">
        <w:rPr>
          <w:rFonts w:ascii="Arial" w:hAnsi="Arial" w:cs="Arial"/>
          <w:sz w:val="22"/>
          <w:szCs w:val="22"/>
        </w:rPr>
        <w:t xml:space="preserve"> </w:t>
      </w:r>
    </w:p>
    <w:p w14:paraId="0A210CCC" w14:textId="2C7AA963" w:rsidR="009A656B" w:rsidRPr="009051A1" w:rsidRDefault="00143C49" w:rsidP="00EB60B8">
      <w:pPr>
        <w:pStyle w:val="Prrafodelista"/>
        <w:numPr>
          <w:ilvl w:val="0"/>
          <w:numId w:val="27"/>
        </w:numPr>
        <w:spacing w:before="100" w:beforeAutospacing="1" w:after="100" w:afterAutospacing="1"/>
        <w:jc w:val="center"/>
        <w:rPr>
          <w:rFonts w:ascii="Arial" w:hAnsi="Arial" w:cs="Arial"/>
          <w:sz w:val="22"/>
          <w:szCs w:val="22"/>
        </w:rPr>
      </w:pPr>
      <w:r w:rsidRPr="009051A1">
        <w:rPr>
          <w:rFonts w:ascii="Arial" w:hAnsi="Arial" w:cs="Arial"/>
          <w:sz w:val="22"/>
          <w:szCs w:val="22"/>
        </w:rPr>
        <w:t>Link de ingreso para</w:t>
      </w:r>
      <w:r w:rsidR="009A656B" w:rsidRPr="009051A1">
        <w:rPr>
          <w:rFonts w:ascii="Arial" w:hAnsi="Arial" w:cs="Arial"/>
          <w:sz w:val="22"/>
          <w:szCs w:val="22"/>
        </w:rPr>
        <w:t xml:space="preserve"> </w:t>
      </w:r>
      <w:r w:rsidRPr="009051A1">
        <w:rPr>
          <w:rFonts w:ascii="Arial" w:hAnsi="Arial" w:cs="Arial"/>
          <w:sz w:val="22"/>
          <w:szCs w:val="22"/>
        </w:rPr>
        <w:t>prestadores:</w:t>
      </w:r>
      <w:hyperlink r:id="rId9" w:tgtFrame="_blank" w:history="1">
        <w:r w:rsidRPr="009051A1">
          <w:rPr>
            <w:rStyle w:val="Hipervnculo"/>
            <w:rFonts w:ascii="Arial" w:hAnsi="Arial" w:cs="Arial"/>
            <w:sz w:val="22"/>
            <w:szCs w:val="22"/>
          </w:rPr>
          <w:t>https://prestadores.serviciodeempleo.gov.co/Homeagencia.aspx</w:t>
        </w:r>
      </w:hyperlink>
      <w:r w:rsidR="009A656B" w:rsidRPr="009051A1">
        <w:rPr>
          <w:rFonts w:ascii="Arial" w:hAnsi="Arial" w:cs="Arial"/>
          <w:color w:val="000000"/>
          <w:sz w:val="22"/>
          <w:szCs w:val="22"/>
          <w:bdr w:val="none" w:sz="0" w:space="0" w:color="auto" w:frame="1"/>
        </w:rPr>
        <w:fldChar w:fldCharType="begin"/>
      </w:r>
      <w:r w:rsidR="009A656B" w:rsidRPr="009051A1">
        <w:rPr>
          <w:rFonts w:ascii="Arial" w:hAnsi="Arial" w:cs="Arial"/>
          <w:color w:val="000000"/>
          <w:sz w:val="22"/>
          <w:szCs w:val="22"/>
          <w:bdr w:val="none" w:sz="0" w:space="0" w:color="auto" w:frame="1"/>
        </w:rPr>
        <w:instrText xml:space="preserve"> INCLUDEPICTURE "https://lh7-rt.googleusercontent.com/docsz/AD_4nXcNCQ3EbCVZze7d6COhOIRa0HPt6s2a2ZEfuo8418Kp22xAtrnjlh-RcWQeNlEzgKJhfbLGlSDZGgAMbFL80L_lNFfEBils0x_xgDiTIxcl6g109urcWe4VPZfAMMOzTpDpLCdWap0RicvpBEaz3SM?key=6mWngkB8FbO1sk3Yni8ITbEb" \* MERGEFORMATINET </w:instrText>
      </w:r>
      <w:r w:rsidR="009A656B" w:rsidRPr="009051A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5796484D" wp14:editId="59B8A157">
            <wp:extent cx="3966375" cy="1714634"/>
            <wp:effectExtent l="152400" t="152400" r="351790" b="35560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7914"/>
                    <a:stretch/>
                  </pic:blipFill>
                  <pic:spPr bwMode="auto">
                    <a:xfrm>
                      <a:off x="0" y="0"/>
                      <a:ext cx="3996116" cy="172749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9051A1">
        <w:rPr>
          <w:rFonts w:ascii="Arial" w:hAnsi="Arial" w:cs="Arial"/>
          <w:color w:val="000000"/>
          <w:sz w:val="22"/>
          <w:szCs w:val="22"/>
          <w:bdr w:val="none" w:sz="0" w:space="0" w:color="auto" w:frame="1"/>
        </w:rPr>
        <w:fldChar w:fldCharType="end"/>
      </w:r>
    </w:p>
    <w:p w14:paraId="2142D4D2" w14:textId="753BA0E4" w:rsidR="009A656B" w:rsidRPr="009051A1" w:rsidRDefault="00143C49">
      <w:pPr>
        <w:pStyle w:val="Prrafodelista"/>
        <w:numPr>
          <w:ilvl w:val="0"/>
          <w:numId w:val="40"/>
        </w:numPr>
        <w:spacing w:before="100" w:beforeAutospacing="1" w:after="100" w:afterAutospacing="1"/>
        <w:rPr>
          <w:rStyle w:val="Textoennegrita"/>
          <w:rFonts w:ascii="Arial" w:hAnsi="Arial" w:cs="Arial"/>
          <w:b w:val="0"/>
          <w:bCs w:val="0"/>
          <w:sz w:val="22"/>
          <w:szCs w:val="22"/>
        </w:rPr>
      </w:pPr>
      <w:r w:rsidRPr="001C3141">
        <w:rPr>
          <w:rStyle w:val="Textoennegrita"/>
          <w:rFonts w:ascii="Arial" w:hAnsi="Arial" w:cs="Arial"/>
          <w:sz w:val="22"/>
          <w:szCs w:val="22"/>
        </w:rPr>
        <w:t>Módulos Principale</w:t>
      </w:r>
      <w:r w:rsidR="009A656B" w:rsidRPr="001C3141">
        <w:rPr>
          <w:rStyle w:val="Textoennegrita"/>
          <w:rFonts w:ascii="Arial" w:hAnsi="Arial" w:cs="Arial"/>
          <w:sz w:val="22"/>
          <w:szCs w:val="22"/>
        </w:rPr>
        <w:t>s</w:t>
      </w:r>
    </w:p>
    <w:p w14:paraId="0B985380" w14:textId="77777777" w:rsidR="009051A1" w:rsidRPr="001C3141" w:rsidRDefault="009051A1" w:rsidP="009051A1">
      <w:pPr>
        <w:pStyle w:val="Prrafodelista"/>
        <w:spacing w:before="100" w:beforeAutospacing="1" w:after="100" w:afterAutospacing="1"/>
        <w:ind w:left="720" w:firstLine="0"/>
        <w:rPr>
          <w:rFonts w:ascii="Arial" w:hAnsi="Arial" w:cs="Arial"/>
          <w:sz w:val="22"/>
          <w:szCs w:val="22"/>
        </w:rPr>
      </w:pPr>
    </w:p>
    <w:p w14:paraId="7310669D" w14:textId="7D542CAD" w:rsidR="00143C49" w:rsidRPr="001C3141" w:rsidRDefault="00143C49">
      <w:pPr>
        <w:pStyle w:val="Prrafodelista"/>
        <w:numPr>
          <w:ilvl w:val="0"/>
          <w:numId w:val="28"/>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Página inicio módulos de oferentes:</w:t>
      </w:r>
      <w:r w:rsidRPr="001C3141">
        <w:rPr>
          <w:rFonts w:ascii="Arial" w:hAnsi="Arial" w:cs="Arial"/>
          <w:sz w:val="22"/>
          <w:szCs w:val="22"/>
        </w:rPr>
        <w:t xml:space="preserve"> Verificación o buscador de oferentes registrados.</w:t>
      </w:r>
    </w:p>
    <w:p w14:paraId="2C4885A4" w14:textId="40924DF6" w:rsidR="009051A1" w:rsidRPr="009051A1" w:rsidRDefault="00143C49" w:rsidP="009A656B">
      <w:pPr>
        <w:pStyle w:val="Prrafodelista"/>
        <w:numPr>
          <w:ilvl w:val="0"/>
          <w:numId w:val="28"/>
        </w:numPr>
        <w:spacing w:before="100" w:beforeAutospacing="1" w:after="100" w:afterAutospacing="1"/>
        <w:rPr>
          <w:rFonts w:ascii="Arial" w:hAnsi="Arial" w:cs="Arial"/>
          <w:sz w:val="22"/>
          <w:szCs w:val="22"/>
        </w:rPr>
      </w:pPr>
      <w:r w:rsidRPr="001C3141">
        <w:rPr>
          <w:rStyle w:val="Textoennegrita"/>
          <w:rFonts w:ascii="Arial" w:hAnsi="Arial" w:cs="Arial"/>
          <w:sz w:val="22"/>
          <w:szCs w:val="22"/>
        </w:rPr>
        <w:t>Módulo de orientación y capacitación:</w:t>
      </w:r>
      <w:r w:rsidRPr="001C3141">
        <w:rPr>
          <w:rFonts w:ascii="Arial" w:hAnsi="Arial" w:cs="Arial"/>
          <w:sz w:val="22"/>
          <w:szCs w:val="22"/>
        </w:rPr>
        <w:t xml:space="preserve"> Verificación de orientaciones, talleres o cursos realizados.</w:t>
      </w:r>
    </w:p>
    <w:p w14:paraId="340519DF" w14:textId="51E72A24" w:rsidR="009A656B" w:rsidRPr="001C3141" w:rsidRDefault="009E1BBA" w:rsidP="009A656B">
      <w:pPr>
        <w:spacing w:before="100" w:beforeAutospacing="1" w:after="100" w:afterAutospacing="1"/>
        <w:rPr>
          <w:rFonts w:ascii="Arial" w:hAnsi="Arial" w:cs="Arial"/>
          <w:sz w:val="22"/>
          <w:szCs w:val="22"/>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59264" behindDoc="0" locked="0" layoutInCell="1" allowOverlap="1" wp14:anchorId="2C0F53EB" wp14:editId="36141F80">
                <wp:simplePos x="0" y="0"/>
                <wp:positionH relativeFrom="column">
                  <wp:posOffset>1571404</wp:posOffset>
                </wp:positionH>
                <wp:positionV relativeFrom="paragraph">
                  <wp:posOffset>1424857</wp:posOffset>
                </wp:positionV>
                <wp:extent cx="785880" cy="383400"/>
                <wp:effectExtent l="50800" t="50800" r="52705" b="61595"/>
                <wp:wrapNone/>
                <wp:docPr id="45" name="Entrada de lápiz 45"/>
                <wp:cNvGraphicFramePr/>
                <a:graphic xmlns:a="http://schemas.openxmlformats.org/drawingml/2006/main">
                  <a:graphicData uri="http://schemas.microsoft.com/office/word/2010/wordprocessingInk">
                    <w14:contentPart bwMode="auto" r:id="rId11">
                      <w14:nvContentPartPr>
                        <w14:cNvContentPartPr/>
                      </w14:nvContentPartPr>
                      <w14:xfrm>
                        <a:off x="0" y="0"/>
                        <a:ext cx="785880" cy="383400"/>
                      </w14:xfrm>
                    </w14:contentPart>
                  </a:graphicData>
                </a:graphic>
              </wp:anchor>
            </w:drawing>
          </mc:Choice>
          <mc:Fallback xmlns:w16sdtfl="http://schemas.microsoft.com/office/word/2024/wordml/sdtformatlock" xmlns:w16du="http://schemas.microsoft.com/office/word/2023/wordml/word16du">
            <w:pict>
              <v:shapetype w14:anchorId="5DBECD0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45" o:spid="_x0000_s1026" type="#_x0000_t75" style="position:absolute;margin-left:122.35pt;margin-top:110.8pt;width:64.75pt;height:33.0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">
                <v:imagedata r:id="rId12"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"https://lh7-rt.googleusercontent.com/docsz/AD_4nXc4N0QTtnxwRT7gJCTcUXKK2AAOYJjfEFVB6KOGIM-xt9dS-sJPr7mr6eQFnis60Yq0ubOdckneudJQ9waoFCRkB-kTaJDyqVaLnorv2ZICQpvfNZdtW-iaLVBCJFeR9zYhmg5znvjKDXA5FeN5re8?key=6mWngkB8FbO1sk3Yni8ITbEb"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2ACF04D1" wp14:editId="1009EA7D">
            <wp:extent cx="6192702" cy="2789582"/>
            <wp:effectExtent l="139700" t="152400" r="360680" b="36004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158" t="17769" r="4042"/>
                    <a:stretch/>
                  </pic:blipFill>
                  <pic:spPr bwMode="auto">
                    <a:xfrm>
                      <a:off x="0" y="0"/>
                      <a:ext cx="6204076" cy="279470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3AAC8C43" w14:textId="3AE2A4D6" w:rsidR="009A656B" w:rsidRPr="001C3141" w:rsidRDefault="009A656B">
      <w:pPr>
        <w:pStyle w:val="Prrafodelista"/>
        <w:numPr>
          <w:ilvl w:val="0"/>
          <w:numId w:val="40"/>
        </w:numPr>
        <w:spacing w:after="240"/>
        <w:rPr>
          <w:rFonts w:ascii="Arial" w:hAnsi="Arial" w:cs="Arial"/>
        </w:rPr>
      </w:pPr>
      <w:r w:rsidRPr="001C3141">
        <w:rPr>
          <w:rFonts w:ascii="Arial" w:hAnsi="Arial" w:cs="Arial"/>
          <w:color w:val="000000"/>
          <w:sz w:val="22"/>
          <w:szCs w:val="22"/>
        </w:rPr>
        <w:t xml:space="preserve">Modulo buscador de oferente </w:t>
      </w:r>
      <w:proofErr w:type="gramStart"/>
      <w:r w:rsidRPr="001C3141">
        <w:rPr>
          <w:rFonts w:ascii="Arial" w:hAnsi="Arial" w:cs="Arial"/>
          <w:color w:val="000000"/>
          <w:sz w:val="22"/>
          <w:szCs w:val="22"/>
        </w:rPr>
        <w:t>( módulo</w:t>
      </w:r>
      <w:proofErr w:type="gramEnd"/>
      <w:r w:rsidRPr="001C3141">
        <w:rPr>
          <w:rFonts w:ascii="Arial" w:hAnsi="Arial" w:cs="Arial"/>
          <w:color w:val="000000"/>
          <w:sz w:val="22"/>
          <w:szCs w:val="22"/>
        </w:rPr>
        <w:t xml:space="preserve"> de registro o verificación de datos del oferente) :</w:t>
      </w:r>
    </w:p>
    <w:p w14:paraId="088DBF95" w14:textId="2C48318C"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62336" behindDoc="0" locked="0" layoutInCell="1" allowOverlap="1" wp14:anchorId="5A069016" wp14:editId="4757B18F">
                <wp:simplePos x="0" y="0"/>
                <wp:positionH relativeFrom="column">
                  <wp:posOffset>653415</wp:posOffset>
                </wp:positionH>
                <wp:positionV relativeFrom="paragraph">
                  <wp:posOffset>699770</wp:posOffset>
                </wp:positionV>
                <wp:extent cx="303015" cy="434340"/>
                <wp:effectExtent l="38100" t="50800" r="1905" b="60960"/>
                <wp:wrapNone/>
                <wp:docPr id="50" name="Entrada de lápiz 50"/>
                <wp:cNvGraphicFramePr/>
                <a:graphic xmlns:a="http://schemas.openxmlformats.org/drawingml/2006/main">
                  <a:graphicData uri="http://schemas.microsoft.com/office/word/2010/wordprocessingInk">
                    <w14:contentPart bwMode="auto" r:id="rId14">
                      <w14:nvContentPartPr>
                        <w14:cNvContentPartPr/>
                      </w14:nvContentPartPr>
                      <w14:xfrm>
                        <a:off x="0" y="0"/>
                        <a:ext cx="303015" cy="434340"/>
                      </w14:xfrm>
                    </w14:contentPart>
                  </a:graphicData>
                </a:graphic>
              </wp:anchor>
            </w:drawing>
          </mc:Choice>
          <mc:Fallback xmlns:w16sdtfl="http://schemas.microsoft.com/office/word/2024/wordml/sdtformatlock" xmlns:w16du="http://schemas.microsoft.com/office/word/2023/wordml/word16du">
            <w:pict>
              <v:shape w14:anchorId="568A77DE" id="Entrada de lápiz 50" o:spid="_x0000_s1026" type="#_x0000_t75" style="position:absolute;margin-left:50.05pt;margin-top:53.7pt;width:26.65pt;height:37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">
                <v:imagedata r:id="rId15"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"https://lh7-rt.googleusercontent.com/docsz/AD_4nXeFuNGwNc-iUHLP8Ty8s6Qyg14Bxi5h-4qhLMMA0zDqFFvmwGCWKzuj4KesWouZ8gbfOIvuwbfxzStKv3SjEVbvI2bpHIFg0bpvvOxVjVyWV00sKuluOC1r5HtaYAPzXgwObDvRyeqfSMjvufFs3h8?key=6mWngkB8FbO1sk3Yni8ITbEb"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59CD85A8" wp14:editId="2D583274">
            <wp:extent cx="5566585" cy="2298826"/>
            <wp:effectExtent l="114300" t="88900" r="116205" b="844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t="18326" r="2466" b="5369"/>
                    <a:stretch/>
                  </pic:blipFill>
                  <pic:spPr bwMode="auto">
                    <a:xfrm>
                      <a:off x="0" y="0"/>
                      <a:ext cx="5566585" cy="2298826"/>
                    </a:xfrm>
                    <a:prstGeom prst="rect">
                      <a:avLst/>
                    </a:prstGeom>
                    <a:noFill/>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0A2117DF" w14:textId="1715CE58" w:rsidR="009A656B" w:rsidRPr="001C3141" w:rsidRDefault="009A656B">
      <w:pPr>
        <w:pStyle w:val="Prrafodelista"/>
        <w:numPr>
          <w:ilvl w:val="0"/>
          <w:numId w:val="40"/>
        </w:numPr>
        <w:spacing w:after="240"/>
        <w:rPr>
          <w:rFonts w:ascii="Arial" w:hAnsi="Arial" w:cs="Arial"/>
        </w:rPr>
      </w:pPr>
      <w:r w:rsidRPr="001C3141">
        <w:rPr>
          <w:rFonts w:ascii="Arial" w:hAnsi="Arial" w:cs="Arial"/>
        </w:rPr>
        <w:t>Verificación de datos de oferente o buscador de empleo:</w:t>
      </w:r>
    </w:p>
    <w:p w14:paraId="329D6AE1" w14:textId="183B70ED"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65408" behindDoc="0" locked="0" layoutInCell="1" allowOverlap="1" wp14:anchorId="3C5BFA69" wp14:editId="55EEC92F">
                <wp:simplePos x="0" y="0"/>
                <wp:positionH relativeFrom="column">
                  <wp:posOffset>383540</wp:posOffset>
                </wp:positionH>
                <wp:positionV relativeFrom="paragraph">
                  <wp:posOffset>682625</wp:posOffset>
                </wp:positionV>
                <wp:extent cx="590100" cy="367030"/>
                <wp:effectExtent l="50800" t="50800" r="6985" b="52070"/>
                <wp:wrapNone/>
                <wp:docPr id="54" name="Entrada de lápiz 54"/>
                <wp:cNvGraphicFramePr/>
                <a:graphic xmlns:a="http://schemas.openxmlformats.org/drawingml/2006/main">
                  <a:graphicData uri="http://schemas.microsoft.com/office/word/2010/wordprocessingInk">
                    <w14:contentPart bwMode="auto" r:id="rId17">
                      <w14:nvContentPartPr>
                        <w14:cNvContentPartPr/>
                      </w14:nvContentPartPr>
                      <w14:xfrm>
                        <a:off x="0" y="0"/>
                        <a:ext cx="590100" cy="367030"/>
                      </w14:xfrm>
                    </w14:contentPart>
                  </a:graphicData>
                </a:graphic>
              </wp:anchor>
            </w:drawing>
          </mc:Choice>
          <mc:Fallback xmlns:w16sdtfl="http://schemas.microsoft.com/office/word/2024/wordml/sdtformatlock" xmlns:w16du="http://schemas.microsoft.com/office/word/2023/wordml/word16du">
            <w:pict>
              <v:shape w14:anchorId="2E981B4D" id="Entrada de lápiz 54" o:spid="_x0000_s1026" type="#_x0000_t75" style="position:absolute;margin-left:28.8pt;margin-top:52.35pt;width:49.25pt;height:31.7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">
                <v:imagedata r:id="rId18" o:title=""/>
              </v:shape>
            </w:pict>
          </mc:Fallback>
        </mc:AlternateContent>
      </w:r>
      <w:r w:rsidR="009A656B" w:rsidRPr="001C3141">
        <w:rPr>
          <w:rFonts w:ascii="Arial" w:hAnsi="Arial" w:cs="Arial"/>
          <w:color w:val="000000"/>
          <w:sz w:val="22"/>
          <w:szCs w:val="22"/>
          <w:bdr w:val="none" w:sz="0" w:space="0" w:color="auto" w:frame="1"/>
          <w:shd w:val="clear" w:color="auto" w:fill="FFFF00"/>
        </w:rPr>
        <w:fldChar w:fldCharType="begin"/>
      </w:r>
      <w:r w:rsidR="009A656B" w:rsidRPr="001C3141">
        <w:rPr>
          <w:rFonts w:ascii="Arial" w:hAnsi="Arial" w:cs="Arial"/>
          <w:color w:val="000000"/>
          <w:sz w:val="22"/>
          <w:szCs w:val="22"/>
          <w:bdr w:val="none" w:sz="0" w:space="0" w:color="auto" w:frame="1"/>
          <w:shd w:val="clear" w:color="auto" w:fill="FFFF00"/>
        </w:rPr>
        <w:instrText xml:space="preserve"> INCLUDEPICTURE "https://lh7-rt.googleusercontent.com/docsz/AD_4nXcyeLbDJBkqp1_ANQTEAJfihpxqJ3maebt-mbJNVQb6mePpQT6ku6-RvMpDZqWDi_t5OACr8iyKKI__tFvioy0yR7vwSXi6Bnvz3PkeFrsdsuiXmfWayF6_aNeEc0ByIWmAhh1KNJnxonUAJmv1aQ?key=6mWngkB8FbO1sk3Yni8ITbEb" \* MERGEFORMATINET </w:instrText>
      </w:r>
      <w:r w:rsidR="009A656B" w:rsidRPr="001C3141">
        <w:rPr>
          <w:rFonts w:ascii="Arial" w:hAnsi="Arial" w:cs="Arial"/>
          <w:color w:val="000000"/>
          <w:sz w:val="22"/>
          <w:szCs w:val="22"/>
          <w:bdr w:val="none" w:sz="0" w:space="0" w:color="auto" w:frame="1"/>
          <w:shd w:val="clear" w:color="auto" w:fill="FFFF00"/>
        </w:rPr>
        <w:fldChar w:fldCharType="separate"/>
      </w:r>
      <w:r w:rsidR="009A656B" w:rsidRPr="001C3141">
        <w:rPr>
          <w:rFonts w:ascii="Arial" w:hAnsi="Arial" w:cs="Arial"/>
          <w:noProof/>
          <w:color w:val="000000"/>
          <w:sz w:val="22"/>
          <w:szCs w:val="22"/>
          <w:bdr w:val="none" w:sz="0" w:space="0" w:color="auto" w:frame="1"/>
          <w:shd w:val="clear" w:color="auto" w:fill="FFFF00"/>
        </w:rPr>
        <w:drawing>
          <wp:inline distT="0" distB="0" distL="0" distR="0" wp14:anchorId="3C8D5F97" wp14:editId="451C6F5C">
            <wp:extent cx="5141991" cy="2494102"/>
            <wp:effectExtent l="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9">
                      <a:extLst>
                        <a:ext uri="{28A0092B-C50C-407E-A947-70E740481C1C}">
                          <a14:useLocalDpi xmlns:a14="http://schemas.microsoft.com/office/drawing/2010/main" val="0"/>
                        </a:ext>
                      </a:extLst>
                    </a:blip>
                    <a:srcRect l="2696" t="17142" r="7227"/>
                    <a:stretch/>
                  </pic:blipFill>
                  <pic:spPr bwMode="auto">
                    <a:xfrm>
                      <a:off x="0" y="0"/>
                      <a:ext cx="5142785" cy="2494487"/>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shd w:val="clear" w:color="auto" w:fill="FFFF00"/>
        </w:rPr>
        <w:fldChar w:fldCharType="end"/>
      </w:r>
    </w:p>
    <w:p w14:paraId="5C19FB4D" w14:textId="77777777" w:rsidR="009A656B" w:rsidRPr="001C3141" w:rsidRDefault="009A656B">
      <w:pPr>
        <w:pStyle w:val="NormalWeb"/>
        <w:numPr>
          <w:ilvl w:val="0"/>
          <w:numId w:val="29"/>
        </w:numPr>
        <w:spacing w:before="0" w:beforeAutospacing="0" w:after="160" w:afterAutospacing="0"/>
        <w:textAlignment w:val="baseline"/>
        <w:rPr>
          <w:rFonts w:ascii="Arial" w:hAnsi="Arial" w:cs="Arial"/>
          <w:color w:val="000000"/>
          <w:sz w:val="22"/>
          <w:szCs w:val="22"/>
        </w:rPr>
      </w:pPr>
      <w:r w:rsidRPr="001C3141">
        <w:rPr>
          <w:rFonts w:ascii="Arial" w:hAnsi="Arial" w:cs="Arial"/>
          <w:color w:val="000000"/>
          <w:sz w:val="22"/>
          <w:szCs w:val="22"/>
        </w:rPr>
        <w:t>Datos básicos: datos e información del oferente o buscador de empleo.</w:t>
      </w:r>
    </w:p>
    <w:p w14:paraId="6BCA9056" w14:textId="77777777" w:rsidR="009A656B" w:rsidRPr="001C3141" w:rsidRDefault="009A656B" w:rsidP="009A656B">
      <w:pPr>
        <w:spacing w:after="240"/>
        <w:rPr>
          <w:rFonts w:ascii="Arial" w:hAnsi="Arial" w:cs="Arial"/>
        </w:rPr>
      </w:pPr>
      <w:r w:rsidRPr="001C3141">
        <w:rPr>
          <w:rFonts w:ascii="Arial" w:hAnsi="Arial" w:cs="Arial"/>
        </w:rPr>
        <w:br/>
      </w:r>
    </w:p>
    <w:p w14:paraId="55102B80" w14:textId="04A2E7C1" w:rsidR="009A656B" w:rsidRPr="001C3141" w:rsidRDefault="009A656B">
      <w:pPr>
        <w:pStyle w:val="NormalWeb"/>
        <w:numPr>
          <w:ilvl w:val="0"/>
          <w:numId w:val="40"/>
        </w:numPr>
        <w:spacing w:before="0" w:beforeAutospacing="0" w:after="160" w:afterAutospacing="0"/>
        <w:rPr>
          <w:rFonts w:ascii="Arial" w:hAnsi="Arial" w:cs="Arial"/>
        </w:rPr>
      </w:pPr>
      <w:r w:rsidRPr="001C3141">
        <w:rPr>
          <w:rFonts w:ascii="Arial" w:hAnsi="Arial" w:cs="Arial"/>
          <w:b/>
          <w:bCs/>
          <w:color w:val="000000"/>
          <w:sz w:val="22"/>
          <w:szCs w:val="22"/>
        </w:rPr>
        <w:t>Hoja de vida de oferente o buscador de empleo:</w:t>
      </w:r>
    </w:p>
    <w:p w14:paraId="6861BBDE" w14:textId="77777777" w:rsidR="009A656B" w:rsidRPr="001C3141" w:rsidRDefault="009A656B" w:rsidP="009A656B">
      <w:pPr>
        <w:rPr>
          <w:rFonts w:ascii="Arial" w:hAnsi="Arial" w:cs="Arial"/>
        </w:rPr>
      </w:pPr>
    </w:p>
    <w:p w14:paraId="77528139" w14:textId="76C52A57" w:rsidR="009A656B" w:rsidRPr="001C3141" w:rsidRDefault="00580155">
      <w:pPr>
        <w:pStyle w:val="NormalWeb"/>
        <w:numPr>
          <w:ilvl w:val="0"/>
          <w:numId w:val="41"/>
        </w:numPr>
        <w:spacing w:before="0" w:beforeAutospacing="0" w:after="160" w:afterAutospacing="0"/>
        <w:textAlignment w:val="baseline"/>
        <w:rPr>
          <w:rFonts w:ascii="Arial" w:hAnsi="Arial" w:cs="Arial"/>
          <w:color w:val="000000"/>
          <w:sz w:val="22"/>
          <w:szCs w:val="22"/>
        </w:rPr>
      </w:pPr>
      <w:r w:rsidRPr="001C3141">
        <w:rPr>
          <w:rFonts w:ascii="Arial" w:hAnsi="Arial" w:cs="Arial"/>
          <w:b/>
          <w:bCs/>
          <w:color w:val="000000"/>
          <w:sz w:val="22"/>
          <w:szCs w:val="22"/>
        </w:rPr>
        <w:t>B</w:t>
      </w:r>
      <w:r w:rsidR="009A656B" w:rsidRPr="001C3141">
        <w:rPr>
          <w:rFonts w:ascii="Arial" w:hAnsi="Arial" w:cs="Arial"/>
          <w:b/>
          <w:bCs/>
          <w:color w:val="000000"/>
          <w:sz w:val="22"/>
          <w:szCs w:val="22"/>
        </w:rPr>
        <w:t>uscador de empleo:</w:t>
      </w:r>
      <w:r w:rsidR="009A656B" w:rsidRPr="001C3141">
        <w:rPr>
          <w:rFonts w:ascii="Arial" w:hAnsi="Arial" w:cs="Arial"/>
          <w:color w:val="000000"/>
          <w:sz w:val="22"/>
          <w:szCs w:val="22"/>
        </w:rPr>
        <w:t xml:space="preserve"> datos de contacto, nivel educativo, perfil laboral, educación informal, idiomas y otros conocimientos.</w:t>
      </w:r>
    </w:p>
    <w:p w14:paraId="78E870FA" w14:textId="07931CE8" w:rsidR="009A656B" w:rsidRPr="001C3141" w:rsidRDefault="009A656B" w:rsidP="00580155">
      <w:pPr>
        <w:pStyle w:val="NormalWeb"/>
        <w:spacing w:before="0" w:beforeAutospacing="0" w:after="160" w:afterAutospacing="0"/>
        <w:rPr>
          <w:rFonts w:ascii="Arial" w:hAnsi="Arial" w:cs="Arial"/>
          <w:b/>
          <w:bCs/>
          <w:color w:val="000000"/>
          <w:sz w:val="22"/>
          <w:szCs w:val="22"/>
        </w:rPr>
      </w:pPr>
      <w:r w:rsidRPr="001C3141">
        <w:rPr>
          <w:rFonts w:ascii="Arial" w:hAnsi="Arial" w:cs="Arial"/>
          <w:b/>
          <w:bCs/>
          <w:color w:val="000000"/>
          <w:sz w:val="22"/>
          <w:szCs w:val="22"/>
        </w:rPr>
        <w:t>Módulo de orientación y capacitación por oferente o buscador de empleo.</w:t>
      </w:r>
    </w:p>
    <w:p w14:paraId="31C8A16F" w14:textId="77777777" w:rsidR="00580155" w:rsidRPr="001C3141" w:rsidRDefault="00580155" w:rsidP="009A656B">
      <w:pPr>
        <w:pStyle w:val="NormalWeb"/>
        <w:spacing w:before="0" w:beforeAutospacing="0" w:after="160" w:afterAutospacing="0"/>
        <w:jc w:val="center"/>
        <w:rPr>
          <w:rFonts w:ascii="Arial" w:hAnsi="Arial" w:cs="Arial"/>
        </w:rPr>
      </w:pPr>
    </w:p>
    <w:p w14:paraId="084320A8" w14:textId="6A9E5962"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0528" behindDoc="0" locked="0" layoutInCell="1" allowOverlap="1" wp14:anchorId="5FBF88C4" wp14:editId="05D04123">
                <wp:simplePos x="0" y="0"/>
                <wp:positionH relativeFrom="column">
                  <wp:posOffset>3180080</wp:posOffset>
                </wp:positionH>
                <wp:positionV relativeFrom="paragraph">
                  <wp:posOffset>807085</wp:posOffset>
                </wp:positionV>
                <wp:extent cx="537845" cy="297545"/>
                <wp:effectExtent l="50800" t="50800" r="46355" b="58420"/>
                <wp:wrapNone/>
                <wp:docPr id="66" name="Entrada de lápiz 66"/>
                <wp:cNvGraphicFramePr/>
                <a:graphic xmlns:a="http://schemas.openxmlformats.org/drawingml/2006/main">
                  <a:graphicData uri="http://schemas.microsoft.com/office/word/2010/wordprocessingInk">
                    <w14:contentPart bwMode="auto" r:id="rId20">
                      <w14:nvContentPartPr>
                        <w14:cNvContentPartPr/>
                      </w14:nvContentPartPr>
                      <w14:xfrm>
                        <a:off x="0" y="0"/>
                        <a:ext cx="537845" cy="297545"/>
                      </w14:xfrm>
                    </w14:contentPart>
                  </a:graphicData>
                </a:graphic>
              </wp:anchor>
            </w:drawing>
          </mc:Choice>
          <mc:Fallback xmlns:w16sdtfl="http://schemas.microsoft.com/office/word/2024/wordml/sdtformatlock" xmlns:w16du="http://schemas.microsoft.com/office/word/2023/wordml/word16du">
            <w:pict>
              <v:shape w14:anchorId="00CD3636" id="Entrada de lápiz 66" o:spid="_x0000_s1026" type="#_x0000_t75" style="position:absolute;margin-left:249pt;margin-top:62.15pt;width:45.15pt;height:26.3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">
                <v:imagedata r:id="rId21"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"https://lh7-rt.googleusercontent.com/docsz/AD_4nXfGO3e8K73K5xLyEaPp7IbrfA-CJU3R5zdfjrxucSNsb8Uv-TpMywmw-B87qksug9E6HHny5yUuJKUMCcTWCETnz2p6UMaI8hG4wj1MKQHJxiq0PPNYptmkQyTQNP0AgmOiXrR9ZQWghbSjrsexlzI?key=6mWngkB8FbO1sk3Yni8ITbEb"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6C2A6BC3" wp14:editId="249B77DF">
            <wp:extent cx="5258718" cy="2254313"/>
            <wp:effectExtent l="127000" t="88900" r="126365" b="825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2">
                      <a:extLst>
                        <a:ext uri="{28A0092B-C50C-407E-A947-70E740481C1C}">
                          <a14:useLocalDpi xmlns:a14="http://schemas.microsoft.com/office/drawing/2010/main" val="0"/>
                        </a:ext>
                      </a:extLst>
                    </a:blip>
                    <a:srcRect l="3173" t="16541" r="4677" b="8544"/>
                    <a:stretch/>
                  </pic:blipFill>
                  <pic:spPr bwMode="auto">
                    <a:xfrm>
                      <a:off x="0" y="0"/>
                      <a:ext cx="5261166" cy="2255362"/>
                    </a:xfrm>
                    <a:prstGeom prst="rect">
                      <a:avLst/>
                    </a:prstGeom>
                    <a:noFill/>
                    <a:ln>
                      <a:noFill/>
                    </a:ln>
                    <a:effectLst>
                      <a:outerShdw blurRad="63500" sx="102000" sy="102000" algn="ctr" rotWithShape="0">
                        <a:prstClr val="black">
                          <a:alpha val="40000"/>
                        </a:prst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611391E9" w14:textId="77777777" w:rsidR="00580155" w:rsidRPr="001C3141" w:rsidRDefault="00580155">
      <w:pPr>
        <w:pStyle w:val="NormalWeb"/>
        <w:numPr>
          <w:ilvl w:val="0"/>
          <w:numId w:val="41"/>
        </w:numPr>
        <w:spacing w:before="0" w:beforeAutospacing="0" w:after="160" w:afterAutospacing="0"/>
        <w:textAlignment w:val="baseline"/>
        <w:rPr>
          <w:rFonts w:ascii="Arial" w:hAnsi="Arial" w:cs="Arial"/>
          <w:color w:val="000000"/>
          <w:sz w:val="22"/>
          <w:szCs w:val="22"/>
        </w:rPr>
      </w:pPr>
      <w:r w:rsidRPr="001C3141">
        <w:rPr>
          <w:rFonts w:ascii="Arial" w:hAnsi="Arial" w:cs="Arial"/>
          <w:color w:val="000000"/>
          <w:sz w:val="22"/>
          <w:szCs w:val="22"/>
        </w:rPr>
        <w:t xml:space="preserve">se encontraran 3 ítems en el módulo de orientación y capacitación: ruta de </w:t>
      </w:r>
      <w:proofErr w:type="gramStart"/>
      <w:r w:rsidRPr="001C3141">
        <w:rPr>
          <w:rFonts w:ascii="Arial" w:hAnsi="Arial" w:cs="Arial"/>
          <w:color w:val="000000"/>
          <w:sz w:val="22"/>
          <w:szCs w:val="22"/>
        </w:rPr>
        <w:t>empleabilidad ,</w:t>
      </w:r>
      <w:proofErr w:type="gramEnd"/>
      <w:r w:rsidRPr="001C3141">
        <w:rPr>
          <w:rFonts w:ascii="Arial" w:hAnsi="Arial" w:cs="Arial"/>
          <w:color w:val="000000"/>
          <w:sz w:val="22"/>
          <w:szCs w:val="22"/>
        </w:rPr>
        <w:t xml:space="preserve"> histórico de direccionamiento, complemento de hoja de vida.</w:t>
      </w:r>
    </w:p>
    <w:p w14:paraId="2C21E144" w14:textId="2F277431" w:rsidR="009A656B" w:rsidRPr="001C3141" w:rsidRDefault="009A656B" w:rsidP="00580155">
      <w:pPr>
        <w:spacing w:after="240"/>
        <w:rPr>
          <w:rFonts w:ascii="Arial" w:hAnsi="Arial" w:cs="Arial"/>
        </w:rPr>
      </w:pPr>
      <w:r w:rsidRPr="001C3141">
        <w:rPr>
          <w:rFonts w:ascii="Arial" w:hAnsi="Arial" w:cs="Arial"/>
        </w:rPr>
        <w:lastRenderedPageBreak/>
        <w:br/>
      </w:r>
      <w:r w:rsidR="00580155" w:rsidRPr="001C3141">
        <w:rPr>
          <w:rFonts w:ascii="Arial" w:hAnsi="Arial" w:cs="Arial"/>
          <w:b/>
          <w:bCs/>
          <w:color w:val="000000"/>
          <w:sz w:val="22"/>
          <w:szCs w:val="22"/>
        </w:rPr>
        <w:t xml:space="preserve">f. </w:t>
      </w:r>
      <w:r w:rsidRPr="001C3141">
        <w:rPr>
          <w:rFonts w:ascii="Arial" w:hAnsi="Arial" w:cs="Arial"/>
          <w:b/>
          <w:bCs/>
          <w:color w:val="000000"/>
          <w:sz w:val="22"/>
          <w:szCs w:val="22"/>
        </w:rPr>
        <w:t>Ruta de empleabilidad de oferente o buscador de empleo:</w:t>
      </w:r>
    </w:p>
    <w:p w14:paraId="2ACBB2A4" w14:textId="77777777" w:rsidR="009A656B" w:rsidRPr="001C3141" w:rsidRDefault="009A656B" w:rsidP="009A656B">
      <w:pPr>
        <w:rPr>
          <w:rFonts w:ascii="Arial" w:hAnsi="Arial" w:cs="Arial"/>
        </w:rPr>
      </w:pPr>
    </w:p>
    <w:p w14:paraId="6390F53F" w14:textId="6B6AFD7A"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1552" behindDoc="0" locked="0" layoutInCell="1" allowOverlap="1" wp14:anchorId="707864F6" wp14:editId="284EA05E">
                <wp:simplePos x="0" y="0"/>
                <wp:positionH relativeFrom="column">
                  <wp:posOffset>2678497</wp:posOffset>
                </wp:positionH>
                <wp:positionV relativeFrom="paragraph">
                  <wp:posOffset>961013</wp:posOffset>
                </wp:positionV>
                <wp:extent cx="737280" cy="202320"/>
                <wp:effectExtent l="50800" t="50800" r="50165" b="52070"/>
                <wp:wrapNone/>
                <wp:docPr id="67" name="Entrada de lápiz 67"/>
                <wp:cNvGraphicFramePr/>
                <a:graphic xmlns:a="http://schemas.openxmlformats.org/drawingml/2006/main">
                  <a:graphicData uri="http://schemas.microsoft.com/office/word/2010/wordprocessingInk">
                    <w14:contentPart bwMode="auto" r:id="rId23">
                      <w14:nvContentPartPr>
                        <w14:cNvContentPartPr/>
                      </w14:nvContentPartPr>
                      <w14:xfrm>
                        <a:off x="0" y="0"/>
                        <a:ext cx="737280" cy="202320"/>
                      </w14:xfrm>
                    </w14:contentPart>
                  </a:graphicData>
                </a:graphic>
              </wp:anchor>
            </w:drawing>
          </mc:Choice>
          <mc:Fallback xmlns:w16sdtfl="http://schemas.microsoft.com/office/word/2024/wordml/sdtformatlock" xmlns:w16du="http://schemas.microsoft.com/office/word/2023/wordml/word16du">
            <w:pict>
              <v:shape w14:anchorId="416179C3" id="Entrada de lápiz 67" o:spid="_x0000_s1026" type="#_x0000_t75" style="position:absolute;margin-left:209.5pt;margin-top:74.25pt;width:60.85pt;height:18.8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">
                <v:imagedata r:id="rId24"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"https://lh7-rt.googleusercontent.com/docsz/AD_4nXcSrC_e99-tbkM2AYBswX8wkVPYhXOlZYNIPgJ-34JFmw0vEolWbwgPZXacImqK4E6BicrEvuzKr57O62eBXmT-IUOEooUNtY505jkpJFGAHJI40A1-K5nZ5hk8m7FxHxFe0c9z2hJikIUTr_fswQ?key=6mWngkB8FbO1sk3Yni8ITbEb"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4D3A1D02" wp14:editId="6B1F17A9">
            <wp:extent cx="5632765" cy="2328249"/>
            <wp:effectExtent l="152400" t="152400" r="349250" b="35179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a:extLst>
                        <a:ext uri="{28A0092B-C50C-407E-A947-70E740481C1C}">
                          <a14:useLocalDpi xmlns:a14="http://schemas.microsoft.com/office/drawing/2010/main" val="0"/>
                        </a:ext>
                      </a:extLst>
                    </a:blip>
                    <a:srcRect t="18394" r="1316" b="4250"/>
                    <a:stretch/>
                  </pic:blipFill>
                  <pic:spPr bwMode="auto">
                    <a:xfrm>
                      <a:off x="0" y="0"/>
                      <a:ext cx="5634104" cy="232880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4B1D7084" w14:textId="77777777" w:rsidR="009A656B" w:rsidRPr="001C3141" w:rsidRDefault="009A656B" w:rsidP="009A656B">
      <w:pPr>
        <w:rPr>
          <w:rFonts w:ascii="Arial" w:hAnsi="Arial" w:cs="Arial"/>
        </w:rPr>
      </w:pPr>
    </w:p>
    <w:p w14:paraId="437250BE" w14:textId="114B8583"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2576" behindDoc="0" locked="0" layoutInCell="1" allowOverlap="1" wp14:anchorId="194DA971" wp14:editId="136F952F">
                <wp:simplePos x="0" y="0"/>
                <wp:positionH relativeFrom="column">
                  <wp:posOffset>1346686</wp:posOffset>
                </wp:positionH>
                <wp:positionV relativeFrom="paragraph">
                  <wp:posOffset>1860433</wp:posOffset>
                </wp:positionV>
                <wp:extent cx="1683360" cy="845280"/>
                <wp:effectExtent l="50800" t="50800" r="57150" b="56515"/>
                <wp:wrapNone/>
                <wp:docPr id="81" name="Entrada de lápiz 81"/>
                <wp:cNvGraphicFramePr/>
                <a:graphic xmlns:a="http://schemas.openxmlformats.org/drawingml/2006/main">
                  <a:graphicData uri="http://schemas.microsoft.com/office/word/2010/wordprocessingInk">
                    <w14:contentPart bwMode="auto" r:id="rId26">
                      <w14:nvContentPartPr>
                        <w14:cNvContentPartPr/>
                      </w14:nvContentPartPr>
                      <w14:xfrm>
                        <a:off x="0" y="0"/>
                        <a:ext cx="1683360" cy="845280"/>
                      </w14:xfrm>
                    </w14:contentPart>
                  </a:graphicData>
                </a:graphic>
              </wp:anchor>
            </w:drawing>
          </mc:Choice>
          <mc:Fallback xmlns:w16sdtfl="http://schemas.microsoft.com/office/word/2024/wordml/sdtformatlock" xmlns:w16du="http://schemas.microsoft.com/office/word/2023/wordml/word16du">
            <w:pict>
              <v:shape w14:anchorId="4B57668C" id="Entrada de lápiz 81" o:spid="_x0000_s1026" type="#_x0000_t75" style="position:absolute;margin-left:104.65pt;margin-top:145.1pt;width:135.4pt;height:69.3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">
                <v:imagedata r:id="rId27"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"https://lh7-rt.googleusercontent.com/docsz/AD_4nXelqXEbIGUyub4KqzGud3-ZkBXUr3P-Sb-Fj_5Ve1UJ1Rji5ES7cWX4kY7zLWkADAUw--Qi7Ij9QLaZZJ00RWnx0OYzo7w-XXlqVH_Ajy7wOX47X-zo8akr7UU5NU65Ee_77aEDOWXGg7dyeTUMj3U?key=6mWngkB8FbO1sk3Yni8ITbEb"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0E410EBE" wp14:editId="3C521A2D">
            <wp:extent cx="5709285" cy="3013710"/>
            <wp:effectExtent l="0" t="0" r="5715"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9285" cy="3013710"/>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13906C3B" w14:textId="568F3EC9" w:rsidR="009A656B" w:rsidRPr="001C3141" w:rsidRDefault="00580155">
      <w:pPr>
        <w:pStyle w:val="NormalWeb"/>
        <w:numPr>
          <w:ilvl w:val="0"/>
          <w:numId w:val="42"/>
        </w:numPr>
        <w:spacing w:before="0" w:beforeAutospacing="0" w:after="0" w:afterAutospacing="0"/>
        <w:jc w:val="both"/>
        <w:textAlignment w:val="baseline"/>
        <w:rPr>
          <w:rFonts w:ascii="Arial" w:hAnsi="Arial" w:cs="Arial"/>
          <w:color w:val="000000"/>
          <w:sz w:val="22"/>
          <w:szCs w:val="22"/>
        </w:rPr>
      </w:pPr>
      <w:r w:rsidRPr="001C3141">
        <w:rPr>
          <w:rFonts w:ascii="Arial" w:hAnsi="Arial" w:cs="Arial"/>
          <w:color w:val="000000"/>
          <w:sz w:val="22"/>
          <w:szCs w:val="22"/>
        </w:rPr>
        <w:t>S</w:t>
      </w:r>
      <w:r w:rsidR="009A656B" w:rsidRPr="001C3141">
        <w:rPr>
          <w:rFonts w:ascii="Arial" w:hAnsi="Arial" w:cs="Arial"/>
          <w:color w:val="000000"/>
          <w:sz w:val="22"/>
          <w:szCs w:val="22"/>
        </w:rPr>
        <w:t>e identifican datos o direccionamientos realizados por los prestadores de empleo: orientaciones, talleres o cursos realizados por los oferentes o buscadores de empleo.</w:t>
      </w:r>
    </w:p>
    <w:p w14:paraId="2694D9CB" w14:textId="77777777" w:rsidR="009A656B" w:rsidRPr="001C3141" w:rsidRDefault="009A656B">
      <w:pPr>
        <w:pStyle w:val="NormalWeb"/>
        <w:numPr>
          <w:ilvl w:val="0"/>
          <w:numId w:val="42"/>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 xml:space="preserve">Si el oferente o buscador de empleo tiene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realizada por la agencia distrital de empleo, se deberá validar en qué fecha se realizó. (para que el orientador </w:t>
      </w:r>
      <w:r w:rsidRPr="001C3141">
        <w:rPr>
          <w:rFonts w:ascii="Arial" w:hAnsi="Arial" w:cs="Arial"/>
          <w:color w:val="000000"/>
          <w:sz w:val="22"/>
          <w:szCs w:val="22"/>
        </w:rPr>
        <w:lastRenderedPageBreak/>
        <w:t xml:space="preserve">pueda colocar un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al oferente o buscador de empleo, este no debe tener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 por parte de la agencia distrital, 3 meses antes del nuevo </w:t>
      </w:r>
      <w:r w:rsidRPr="001C3141">
        <w:rPr>
          <w:rFonts w:ascii="Arial" w:hAnsi="Arial" w:cs="Arial"/>
          <w:b/>
          <w:bCs/>
          <w:color w:val="000000"/>
          <w:sz w:val="22"/>
          <w:szCs w:val="22"/>
        </w:rPr>
        <w:t>PIN</w:t>
      </w:r>
      <w:r w:rsidRPr="001C3141">
        <w:rPr>
          <w:rFonts w:ascii="Arial" w:hAnsi="Arial" w:cs="Arial"/>
          <w:color w:val="000000"/>
          <w:sz w:val="22"/>
          <w:szCs w:val="22"/>
        </w:rPr>
        <w:t xml:space="preserve"> de orientación.</w:t>
      </w:r>
    </w:p>
    <w:p w14:paraId="377409BA" w14:textId="77777777" w:rsidR="009A656B" w:rsidRPr="001C3141" w:rsidRDefault="009A656B" w:rsidP="009A656B">
      <w:pPr>
        <w:spacing w:after="240"/>
        <w:rPr>
          <w:rFonts w:ascii="Arial" w:hAnsi="Arial" w:cs="Arial"/>
        </w:rPr>
      </w:pPr>
      <w:r w:rsidRPr="001C3141">
        <w:rPr>
          <w:rFonts w:ascii="Arial" w:hAnsi="Arial" w:cs="Arial"/>
        </w:rPr>
        <w:br/>
      </w:r>
    </w:p>
    <w:p w14:paraId="79A5FB42" w14:textId="39A3E21A"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Histórico de direccionamiento de oferente o buscador de empleo:</w:t>
      </w:r>
    </w:p>
    <w:p w14:paraId="6FA5193F" w14:textId="77777777" w:rsidR="009A656B" w:rsidRPr="001C3141" w:rsidRDefault="009A656B" w:rsidP="00580155">
      <w:pPr>
        <w:rPr>
          <w:rFonts w:ascii="Arial" w:hAnsi="Arial" w:cs="Arial"/>
        </w:rPr>
      </w:pPr>
    </w:p>
    <w:p w14:paraId="2BC672E9" w14:textId="30D0D6DC" w:rsidR="009A656B" w:rsidRPr="001C3141" w:rsidRDefault="009E1BBA" w:rsidP="009A656B">
      <w:pPr>
        <w:pStyle w:val="NormalWeb"/>
        <w:spacing w:before="0" w:beforeAutospacing="0" w:after="160" w:afterAutospacing="0"/>
        <w:rPr>
          <w:rFonts w:ascii="Arial" w:hAnsi="Arial" w:cs="Arial"/>
        </w:rPr>
      </w:pPr>
      <w:r w:rsidRPr="001C3141">
        <w:rPr>
          <w:rFonts w:ascii="Arial" w:hAnsi="Arial" w:cs="Arial"/>
          <w:noProof/>
          <w:color w:val="000000"/>
          <w:sz w:val="22"/>
          <w:szCs w:val="22"/>
        </w:rPr>
        <mc:AlternateContent>
          <mc:Choice Requires="wpi">
            <w:drawing>
              <wp:anchor distT="0" distB="0" distL="114300" distR="114300" simplePos="0" relativeHeight="251673600" behindDoc="0" locked="0" layoutInCell="1" allowOverlap="1" wp14:anchorId="56CF7157" wp14:editId="216D71F5">
                <wp:simplePos x="0" y="0"/>
                <wp:positionH relativeFrom="column">
                  <wp:posOffset>2420206</wp:posOffset>
                </wp:positionH>
                <wp:positionV relativeFrom="paragraph">
                  <wp:posOffset>1195760</wp:posOffset>
                </wp:positionV>
                <wp:extent cx="761040" cy="221040"/>
                <wp:effectExtent l="50800" t="50800" r="52070" b="58420"/>
                <wp:wrapNone/>
                <wp:docPr id="82" name="Entrada de lápiz 82"/>
                <wp:cNvGraphicFramePr/>
                <a:graphic xmlns:a="http://schemas.openxmlformats.org/drawingml/2006/main">
                  <a:graphicData uri="http://schemas.microsoft.com/office/word/2010/wordprocessingInk">
                    <w14:contentPart bwMode="auto" r:id="rId29">
                      <w14:nvContentPartPr>
                        <w14:cNvContentPartPr/>
                      </w14:nvContentPartPr>
                      <w14:xfrm>
                        <a:off x="0" y="0"/>
                        <a:ext cx="761040" cy="221040"/>
                      </w14:xfrm>
                    </w14:contentPart>
                  </a:graphicData>
                </a:graphic>
              </wp:anchor>
            </w:drawing>
          </mc:Choice>
          <mc:Fallback xmlns:w16sdtfl="http://schemas.microsoft.com/office/word/2024/wordml/sdtformatlock" xmlns:w16du="http://schemas.microsoft.com/office/word/2023/wordml/word16du">
            <w:pict>
              <v:shape w14:anchorId="2221742D" id="Entrada de lápiz 82" o:spid="_x0000_s1026" type="#_x0000_t75" style="position:absolute;margin-left:189.15pt;margin-top:92.75pt;width:62.75pt;height:20.2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">
                <v:imagedata r:id="rId30"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"https://lh7-rt.googleusercontent.com/docsz/AD_4nXfvSIc8Bf3SmHxHYlOsJ4nNR7XIketw6weqq33R8VrYXlvh7ZRVYT1fcbKWBzuEWiLs0FG2wPEWFYGw92sjfHvB34GPlEo6Fhs4cnTIfxNKvdmEOqQHzbExBodNHa72sSSR-vothG782u4A-tnwrhA?key=6mWngkB8FbO1sk3Yni8ITbEb"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3EB6A94E" wp14:editId="2AE38B8D">
            <wp:extent cx="5708096" cy="1892175"/>
            <wp:effectExtent l="0" t="0" r="0" b="63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1">
                      <a:extLst>
                        <a:ext uri="{28A0092B-C50C-407E-A947-70E740481C1C}">
                          <a14:useLocalDpi xmlns:a14="http://schemas.microsoft.com/office/drawing/2010/main" val="0"/>
                        </a:ext>
                      </a:extLst>
                    </a:blip>
                    <a:srcRect t="17766" b="19290"/>
                    <a:stretch/>
                  </pic:blipFill>
                  <pic:spPr bwMode="auto">
                    <a:xfrm>
                      <a:off x="0" y="0"/>
                      <a:ext cx="5709285" cy="1892569"/>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1C3141">
        <w:rPr>
          <w:rFonts w:ascii="Arial" w:hAnsi="Arial" w:cs="Arial"/>
          <w:color w:val="000000"/>
          <w:sz w:val="22"/>
          <w:szCs w:val="22"/>
          <w:bdr w:val="none" w:sz="0" w:space="0" w:color="auto" w:frame="1"/>
        </w:rPr>
        <w:fldChar w:fldCharType="end"/>
      </w:r>
    </w:p>
    <w:p w14:paraId="77331335" w14:textId="77777777" w:rsidR="009A656B" w:rsidRPr="001C3141" w:rsidRDefault="009A656B" w:rsidP="009A656B">
      <w:pPr>
        <w:rPr>
          <w:rFonts w:ascii="Arial" w:hAnsi="Arial" w:cs="Arial"/>
        </w:rPr>
      </w:pPr>
      <w:r w:rsidRPr="001C3141">
        <w:rPr>
          <w:rFonts w:ascii="Arial" w:hAnsi="Arial" w:cs="Arial"/>
        </w:rPr>
        <w:br/>
      </w:r>
    </w:p>
    <w:p w14:paraId="7D74CBCA" w14:textId="77777777" w:rsidR="009A656B" w:rsidRPr="001C3141" w:rsidRDefault="009A656B">
      <w:pPr>
        <w:pStyle w:val="NormalWeb"/>
        <w:numPr>
          <w:ilvl w:val="0"/>
          <w:numId w:val="30"/>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Se encontrará la información del historial del direccionamiento de los oferentes o buscadores de empleo con los prestadores de empleo.</w:t>
      </w:r>
    </w:p>
    <w:p w14:paraId="04BB0830" w14:textId="77777777" w:rsidR="009A656B" w:rsidRPr="001C3141" w:rsidRDefault="009A656B" w:rsidP="009A656B">
      <w:pPr>
        <w:rPr>
          <w:rFonts w:ascii="Arial" w:hAnsi="Arial" w:cs="Arial"/>
        </w:rPr>
      </w:pPr>
    </w:p>
    <w:p w14:paraId="1635BA09" w14:textId="07D19C5E"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Complemento de hoja de vida de oferente o buscador de empleo:</w:t>
      </w:r>
    </w:p>
    <w:p w14:paraId="262E9F46" w14:textId="5109E711"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74624" behindDoc="0" locked="0" layoutInCell="1" allowOverlap="1" wp14:anchorId="03F257FD" wp14:editId="42AF6348">
                <wp:simplePos x="0" y="0"/>
                <wp:positionH relativeFrom="column">
                  <wp:posOffset>2388526</wp:posOffset>
                </wp:positionH>
                <wp:positionV relativeFrom="paragraph">
                  <wp:posOffset>1878553</wp:posOffset>
                </wp:positionV>
                <wp:extent cx="981720" cy="185400"/>
                <wp:effectExtent l="50800" t="50800" r="46990" b="56515"/>
                <wp:wrapNone/>
                <wp:docPr id="86" name="Entrada de lápiz 86"/>
                <wp:cNvGraphicFramePr/>
                <a:graphic xmlns:a="http://schemas.openxmlformats.org/drawingml/2006/main">
                  <a:graphicData uri="http://schemas.microsoft.com/office/word/2010/wordprocessingInk">
                    <w14:contentPart bwMode="auto" r:id="rId32">
                      <w14:nvContentPartPr>
                        <w14:cNvContentPartPr/>
                      </w14:nvContentPartPr>
                      <w14:xfrm>
                        <a:off x="0" y="0"/>
                        <a:ext cx="981720" cy="185400"/>
                      </w14:xfrm>
                    </w14:contentPart>
                  </a:graphicData>
                </a:graphic>
              </wp:anchor>
            </w:drawing>
          </mc:Choice>
          <mc:Fallback xmlns:w16sdtfl="http://schemas.microsoft.com/office/word/2024/wordml/sdtformatlock" xmlns:w16du="http://schemas.microsoft.com/office/word/2023/wordml/word16du">
            <w:pict>
              <v:shape w14:anchorId="2F9D7C0C" id="Entrada de lápiz 86" o:spid="_x0000_s1026" type="#_x0000_t75" style="position:absolute;margin-left:186.65pt;margin-top:146.5pt;width:80.1pt;height:17.45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">
                <v:imagedata r:id="rId33"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"https://lh7-rt.googleusercontent.com/docsz/AD_4nXcJqRE65IlV7VPFXHmXc0TfArRNNVncj0ysdrSyEbvOmDQiDb-FiuTHVCKqbVjNDRY9Ay1fKqfGxvdnPSsG3mZtaxD5c7ZYPv5kwSIj8RtbUDufgE27jfiXxT8K-AW0jU0hWPF9C4Fpts__01E1uQ?key=6mWngkB8FbO1sk3Yni8ITbEb"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441FC03F" wp14:editId="048E5D60">
            <wp:extent cx="5709285" cy="3010535"/>
            <wp:effectExtent l="0" t="0" r="571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9285" cy="3010535"/>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65A0F627" w14:textId="77777777" w:rsidR="009A656B" w:rsidRPr="001C3141" w:rsidRDefault="009A656B">
      <w:pPr>
        <w:pStyle w:val="NormalWeb"/>
        <w:numPr>
          <w:ilvl w:val="0"/>
          <w:numId w:val="31"/>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Información frente a datos complementarios de programas de gobierno que el oferente pertenece, Sisbén o si es beneficiario de algún subsidio otorgado por algún ente privado o público.</w:t>
      </w:r>
    </w:p>
    <w:p w14:paraId="639EBEC0" w14:textId="65811B27" w:rsidR="009A656B" w:rsidRPr="001C3141" w:rsidRDefault="009A656B"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 xml:space="preserve">Módulo de orientación y capacitación </w:t>
      </w:r>
      <w:proofErr w:type="gramStart"/>
      <w:r w:rsidRPr="001C3141">
        <w:rPr>
          <w:rFonts w:ascii="Arial" w:hAnsi="Arial" w:cs="Arial"/>
          <w:b/>
          <w:bCs/>
          <w:color w:val="000000"/>
          <w:sz w:val="22"/>
          <w:szCs w:val="22"/>
        </w:rPr>
        <w:t>( profesional</w:t>
      </w:r>
      <w:proofErr w:type="gramEnd"/>
      <w:r w:rsidRPr="001C3141">
        <w:rPr>
          <w:rFonts w:ascii="Arial" w:hAnsi="Arial" w:cs="Arial"/>
          <w:b/>
          <w:bCs/>
          <w:color w:val="000000"/>
          <w:sz w:val="22"/>
          <w:szCs w:val="22"/>
        </w:rPr>
        <w:t xml:space="preserve"> de orientación).</w:t>
      </w:r>
    </w:p>
    <w:p w14:paraId="5C08A54A" w14:textId="72F33AF0" w:rsidR="009A656B" w:rsidRPr="001C3141" w:rsidRDefault="009E1BBA" w:rsidP="009A656B">
      <w:pPr>
        <w:pStyle w:val="NormalWeb"/>
        <w:spacing w:before="0" w:beforeAutospacing="0" w:after="160" w:afterAutospacing="0"/>
        <w:jc w:val="both"/>
        <w:rPr>
          <w:rFonts w:ascii="Arial" w:hAnsi="Arial" w:cs="Arial"/>
        </w:rPr>
      </w:pPr>
      <w:r w:rsidRPr="001C3141">
        <w:rPr>
          <w:rFonts w:ascii="Arial" w:hAnsi="Arial" w:cs="Arial"/>
          <w:color w:val="000000"/>
          <w:sz w:val="22"/>
          <w:szCs w:val="22"/>
          <w:bdr w:val="none" w:sz="0" w:space="0" w:color="auto" w:frame="1"/>
        </w:rPr>
        <w:fldChar w:fldCharType="begin"/>
      </w:r>
      <w:r w:rsidRPr="001C3141">
        <w:rPr>
          <w:rFonts w:ascii="Arial" w:hAnsi="Arial" w:cs="Arial"/>
          <w:color w:val="000000"/>
          <w:sz w:val="22"/>
          <w:szCs w:val="22"/>
          <w:bdr w:val="none" w:sz="0" w:space="0" w:color="auto" w:frame="1"/>
        </w:rPr>
        <w:instrText xml:space="preserve"> INCLUDEPICTURE "https://lh7-rt.googleusercontent.com/docsz/AD_4nXfWTbW-TywhBus6TdhAuYsGSvBT8-BHdPFxoownHKj168qYRqcDLmOSQcAt7MLZbInSnODOCAnouMROK2wQleJKgrnm6c_gAXUdoXOLeTLikAV6RyHnwjyvq_dUsuzj5u_0W-OYVM_QmgfcVtneezA?key=6mWngkB8FbO1sk3Yni8ITbEb" \* MERGEFORMATINET </w:instrText>
      </w:r>
      <w:r w:rsidRPr="001C3141">
        <w:rPr>
          <w:rFonts w:ascii="Arial" w:hAnsi="Arial" w:cs="Arial"/>
          <w:color w:val="000000"/>
          <w:sz w:val="22"/>
          <w:szCs w:val="22"/>
          <w:bdr w:val="none" w:sz="0" w:space="0" w:color="auto" w:frame="1"/>
        </w:rPr>
        <w:fldChar w:fldCharType="separate"/>
      </w:r>
      <w:r w:rsidRPr="001C3141">
        <w:rPr>
          <w:rFonts w:ascii="Arial" w:hAnsi="Arial" w:cs="Arial"/>
          <w:noProof/>
          <w:color w:val="000000"/>
          <w:sz w:val="22"/>
          <w:szCs w:val="22"/>
          <w:bdr w:val="none" w:sz="0" w:space="0" w:color="auto" w:frame="1"/>
        </w:rPr>
        <w:drawing>
          <wp:inline distT="0" distB="0" distL="0" distR="0" wp14:anchorId="7828F694" wp14:editId="29B5837C">
            <wp:extent cx="5477347" cy="2172335"/>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35">
                      <a:extLst>
                        <a:ext uri="{28A0092B-C50C-407E-A947-70E740481C1C}">
                          <a14:useLocalDpi xmlns:a14="http://schemas.microsoft.com/office/drawing/2010/main" val="0"/>
                        </a:ext>
                      </a:extLst>
                    </a:blip>
                    <a:srcRect t="18325" r="4033" b="9571"/>
                    <a:stretch/>
                  </pic:blipFill>
                  <pic:spPr bwMode="auto">
                    <a:xfrm>
                      <a:off x="0" y="0"/>
                      <a:ext cx="5479019" cy="2172998"/>
                    </a:xfrm>
                    <a:prstGeom prst="rect">
                      <a:avLst/>
                    </a:prstGeom>
                    <a:noFill/>
                    <a:ln>
                      <a:noFill/>
                    </a:ln>
                    <a:extLst>
                      <a:ext uri="{53640926-AAD7-44D8-BBD7-CCE9431645EC}">
                        <a14:shadowObscured xmlns:a14="http://schemas.microsoft.com/office/drawing/2010/main"/>
                      </a:ext>
                    </a:extLst>
                  </pic:spPr>
                </pic:pic>
              </a:graphicData>
            </a:graphic>
          </wp:inline>
        </w:drawing>
      </w:r>
      <w:r w:rsidRPr="001C3141">
        <w:rPr>
          <w:rFonts w:ascii="Arial" w:hAnsi="Arial" w:cs="Arial"/>
          <w:color w:val="000000"/>
          <w:sz w:val="22"/>
          <w:szCs w:val="22"/>
          <w:bdr w:val="none" w:sz="0" w:space="0" w:color="auto" w:frame="1"/>
        </w:rPr>
        <w:fldChar w:fldCharType="end"/>
      </w:r>
    </w:p>
    <w:p w14:paraId="52B9E40B" w14:textId="77777777" w:rsidR="009A656B" w:rsidRPr="001C3141" w:rsidRDefault="009A656B">
      <w:pPr>
        <w:pStyle w:val="NormalWeb"/>
        <w:numPr>
          <w:ilvl w:val="0"/>
          <w:numId w:val="32"/>
        </w:numPr>
        <w:spacing w:before="0" w:beforeAutospacing="0" w:after="160" w:afterAutospacing="0"/>
        <w:jc w:val="both"/>
        <w:textAlignment w:val="baseline"/>
        <w:rPr>
          <w:rFonts w:ascii="Arial" w:hAnsi="Arial" w:cs="Arial"/>
          <w:color w:val="000000"/>
          <w:sz w:val="22"/>
          <w:szCs w:val="22"/>
        </w:rPr>
      </w:pPr>
      <w:r w:rsidRPr="001C3141">
        <w:rPr>
          <w:rFonts w:ascii="Arial" w:hAnsi="Arial" w:cs="Arial"/>
          <w:color w:val="000000"/>
          <w:sz w:val="22"/>
          <w:szCs w:val="22"/>
        </w:rPr>
        <w:t>Modulo para cargar o subir los PINES, realizados por el profesional en orientación o formación del prestador de empleo.</w:t>
      </w:r>
    </w:p>
    <w:p w14:paraId="406E63DF" w14:textId="77777777" w:rsidR="009A656B" w:rsidRPr="001C3141" w:rsidRDefault="009A656B" w:rsidP="009A656B">
      <w:pPr>
        <w:rPr>
          <w:rFonts w:ascii="Arial" w:hAnsi="Arial" w:cs="Arial"/>
        </w:rPr>
      </w:pPr>
    </w:p>
    <w:p w14:paraId="65FA2EBC" w14:textId="33BDDA89" w:rsidR="009A656B" w:rsidRPr="001C3141" w:rsidRDefault="00580155" w:rsidP="000332EE">
      <w:pPr>
        <w:pStyle w:val="NormalWeb"/>
        <w:numPr>
          <w:ilvl w:val="0"/>
          <w:numId w:val="48"/>
        </w:numPr>
        <w:spacing w:before="0" w:beforeAutospacing="0" w:after="160" w:afterAutospacing="0"/>
        <w:rPr>
          <w:rFonts w:ascii="Arial" w:hAnsi="Arial" w:cs="Arial"/>
        </w:rPr>
      </w:pPr>
      <w:r w:rsidRPr="001C3141">
        <w:rPr>
          <w:rFonts w:ascii="Arial" w:hAnsi="Arial" w:cs="Arial"/>
          <w:b/>
          <w:bCs/>
          <w:color w:val="000000"/>
          <w:sz w:val="22"/>
          <w:szCs w:val="22"/>
        </w:rPr>
        <w:t>Módulo</w:t>
      </w:r>
      <w:r w:rsidR="009A656B" w:rsidRPr="001C3141">
        <w:rPr>
          <w:rFonts w:ascii="Arial" w:hAnsi="Arial" w:cs="Arial"/>
          <w:b/>
          <w:bCs/>
          <w:color w:val="000000"/>
          <w:sz w:val="22"/>
          <w:szCs w:val="22"/>
        </w:rPr>
        <w:t xml:space="preserve"> de </w:t>
      </w:r>
      <w:proofErr w:type="gramStart"/>
      <w:r w:rsidR="009A656B" w:rsidRPr="001C3141">
        <w:rPr>
          <w:rFonts w:ascii="Arial" w:hAnsi="Arial" w:cs="Arial"/>
          <w:b/>
          <w:bCs/>
          <w:color w:val="000000"/>
          <w:sz w:val="22"/>
          <w:szCs w:val="22"/>
        </w:rPr>
        <w:t>direccionamiento :</w:t>
      </w:r>
      <w:proofErr w:type="gramEnd"/>
    </w:p>
    <w:p w14:paraId="49DFE280" w14:textId="77777777" w:rsidR="009A656B" w:rsidRPr="001C3141" w:rsidRDefault="009A656B" w:rsidP="009A656B">
      <w:pPr>
        <w:spacing w:after="240"/>
        <w:rPr>
          <w:rFonts w:ascii="Arial" w:hAnsi="Arial" w:cs="Arial"/>
        </w:rPr>
      </w:pPr>
    </w:p>
    <w:p w14:paraId="2D011A2C" w14:textId="6FECC787" w:rsidR="009A656B" w:rsidRPr="001C3141" w:rsidRDefault="009E1BBA" w:rsidP="009A656B">
      <w:pPr>
        <w:pStyle w:val="NormalWeb"/>
        <w:spacing w:before="0" w:beforeAutospacing="0" w:after="160" w:afterAutospacing="0"/>
        <w:jc w:val="center"/>
        <w:rPr>
          <w:rFonts w:ascii="Arial" w:hAnsi="Arial" w:cs="Arial"/>
        </w:rPr>
      </w:pPr>
      <w:r w:rsidRPr="001C3141">
        <w:rPr>
          <w:rFonts w:ascii="Arial" w:hAnsi="Arial" w:cs="Arial"/>
          <w:noProof/>
          <w:color w:val="000000"/>
          <w:sz w:val="22"/>
          <w:szCs w:val="22"/>
        </w:rPr>
        <w:lastRenderedPageBreak/>
        <mc:AlternateContent>
          <mc:Choice Requires="wpi">
            <w:drawing>
              <wp:anchor distT="0" distB="0" distL="114300" distR="114300" simplePos="0" relativeHeight="251675648" behindDoc="0" locked="0" layoutInCell="1" allowOverlap="1" wp14:anchorId="69AF759C" wp14:editId="17365379">
                <wp:simplePos x="0" y="0"/>
                <wp:positionH relativeFrom="column">
                  <wp:posOffset>1160206</wp:posOffset>
                </wp:positionH>
                <wp:positionV relativeFrom="paragraph">
                  <wp:posOffset>907054</wp:posOffset>
                </wp:positionV>
                <wp:extent cx="856080" cy="239760"/>
                <wp:effectExtent l="50800" t="50800" r="58420" b="52705"/>
                <wp:wrapNone/>
                <wp:docPr id="87" name="Entrada de lápiz 87"/>
                <wp:cNvGraphicFramePr/>
                <a:graphic xmlns:a="http://schemas.openxmlformats.org/drawingml/2006/main">
                  <a:graphicData uri="http://schemas.microsoft.com/office/word/2010/wordprocessingInk">
                    <w14:contentPart bwMode="auto" r:id="rId36">
                      <w14:nvContentPartPr>
                        <w14:cNvContentPartPr/>
                      </w14:nvContentPartPr>
                      <w14:xfrm>
                        <a:off x="0" y="0"/>
                        <a:ext cx="856080" cy="239760"/>
                      </w14:xfrm>
                    </w14:contentPart>
                  </a:graphicData>
                </a:graphic>
              </wp:anchor>
            </w:drawing>
          </mc:Choice>
          <mc:Fallback xmlns:w16sdtfl="http://schemas.microsoft.com/office/word/2024/wordml/sdtformatlock" xmlns:w16du="http://schemas.microsoft.com/office/word/2023/wordml/word16du">
            <w:pict>
              <v:shape w14:anchorId="1FAA77E7" id="Entrada de lápiz 87" o:spid="_x0000_s1026" type="#_x0000_t75" style="position:absolute;margin-left:89.95pt;margin-top:70pt;width:70.2pt;height:21.7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">
                <v:imagedata r:id="rId37" o:title=""/>
              </v:shape>
            </w:pict>
          </mc:Fallback>
        </mc:AlternateContent>
      </w:r>
      <w:r w:rsidR="009A656B" w:rsidRPr="001C3141">
        <w:rPr>
          <w:rFonts w:ascii="Arial" w:hAnsi="Arial" w:cs="Arial"/>
          <w:color w:val="000000"/>
          <w:sz w:val="22"/>
          <w:szCs w:val="22"/>
          <w:bdr w:val="none" w:sz="0" w:space="0" w:color="auto" w:frame="1"/>
        </w:rPr>
        <w:fldChar w:fldCharType="begin"/>
      </w:r>
      <w:r w:rsidR="009A656B" w:rsidRPr="001C3141">
        <w:rPr>
          <w:rFonts w:ascii="Arial" w:hAnsi="Arial" w:cs="Arial"/>
          <w:color w:val="000000"/>
          <w:sz w:val="22"/>
          <w:szCs w:val="22"/>
          <w:bdr w:val="none" w:sz="0" w:space="0" w:color="auto" w:frame="1"/>
        </w:rPr>
        <w:instrText xml:space="preserve"> INCLUDEPICTURE "https://lh7-rt.googleusercontent.com/docsz/AD_4nXe1JAOqrjHnkiZR-dXQtUhuCqn6p0090b1bNFvsDvIWKlqiBvFWzkIJXDaNuallDlbQXIk6b6qmJ4PtxnqIrMklCwtMTLhZxRmwaeFsxHkJcC_8fYgGZKcU1zjC3PWGiT_vDfPiVcJ7Xw-NUbNzUKI?key=6mWngkB8FbO1sk3Yni8ITbEb" \* MERGEFORMATINET </w:instrText>
      </w:r>
      <w:r w:rsidR="009A656B" w:rsidRPr="001C3141">
        <w:rPr>
          <w:rFonts w:ascii="Arial" w:hAnsi="Arial" w:cs="Arial"/>
          <w:color w:val="000000"/>
          <w:sz w:val="22"/>
          <w:szCs w:val="22"/>
          <w:bdr w:val="none" w:sz="0" w:space="0" w:color="auto" w:frame="1"/>
        </w:rPr>
        <w:fldChar w:fldCharType="separate"/>
      </w:r>
      <w:r w:rsidR="009A656B" w:rsidRPr="001C3141">
        <w:rPr>
          <w:rFonts w:ascii="Arial" w:hAnsi="Arial" w:cs="Arial"/>
          <w:noProof/>
          <w:color w:val="000000"/>
          <w:sz w:val="22"/>
          <w:szCs w:val="22"/>
          <w:bdr w:val="none" w:sz="0" w:space="0" w:color="auto" w:frame="1"/>
        </w:rPr>
        <w:drawing>
          <wp:inline distT="0" distB="0" distL="0" distR="0" wp14:anchorId="6C055841" wp14:editId="2031FEDE">
            <wp:extent cx="5709285" cy="3006725"/>
            <wp:effectExtent l="0" t="0" r="5715" b="317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9285" cy="3006725"/>
                    </a:xfrm>
                    <a:prstGeom prst="rect">
                      <a:avLst/>
                    </a:prstGeom>
                    <a:noFill/>
                    <a:ln>
                      <a:noFill/>
                    </a:ln>
                  </pic:spPr>
                </pic:pic>
              </a:graphicData>
            </a:graphic>
          </wp:inline>
        </w:drawing>
      </w:r>
      <w:r w:rsidR="009A656B" w:rsidRPr="001C3141">
        <w:rPr>
          <w:rFonts w:ascii="Arial" w:hAnsi="Arial" w:cs="Arial"/>
          <w:color w:val="000000"/>
          <w:sz w:val="22"/>
          <w:szCs w:val="22"/>
          <w:bdr w:val="none" w:sz="0" w:space="0" w:color="auto" w:frame="1"/>
        </w:rPr>
        <w:fldChar w:fldCharType="end"/>
      </w:r>
    </w:p>
    <w:p w14:paraId="1E55E360" w14:textId="77777777" w:rsidR="009A656B" w:rsidRPr="001C3141" w:rsidRDefault="009A656B">
      <w:pPr>
        <w:pStyle w:val="NormalWeb"/>
        <w:numPr>
          <w:ilvl w:val="0"/>
          <w:numId w:val="33"/>
        </w:numPr>
        <w:spacing w:before="0" w:beforeAutospacing="0" w:after="0" w:afterAutospacing="0"/>
        <w:jc w:val="both"/>
        <w:textAlignment w:val="baseline"/>
        <w:rPr>
          <w:rFonts w:ascii="Arial" w:hAnsi="Arial" w:cs="Arial"/>
          <w:color w:val="000000"/>
          <w:sz w:val="22"/>
          <w:szCs w:val="22"/>
        </w:rPr>
      </w:pPr>
      <w:r w:rsidRPr="001C3141">
        <w:rPr>
          <w:rFonts w:ascii="Arial" w:hAnsi="Arial" w:cs="Arial"/>
          <w:color w:val="000000"/>
          <w:sz w:val="22"/>
          <w:szCs w:val="22"/>
        </w:rPr>
        <w:t>Portafolios: servicios utilizados por las áreas de: orientación laboral, intermediación laboral, emprendimiento, capacitación, certificado competencias laborales.</w:t>
      </w:r>
    </w:p>
    <w:p w14:paraId="60960404" w14:textId="603CA637" w:rsidR="009E1BBA" w:rsidRPr="00E5732B" w:rsidRDefault="009A656B" w:rsidP="001C0E3F">
      <w:pPr>
        <w:pStyle w:val="NormalWeb"/>
        <w:numPr>
          <w:ilvl w:val="0"/>
          <w:numId w:val="33"/>
        </w:numPr>
        <w:spacing w:before="0" w:beforeAutospacing="0" w:after="240" w:afterAutospacing="0"/>
        <w:jc w:val="both"/>
        <w:textAlignment w:val="baseline"/>
        <w:rPr>
          <w:rFonts w:ascii="Arial" w:hAnsi="Arial" w:cs="Arial"/>
        </w:rPr>
      </w:pPr>
      <w:r w:rsidRPr="00E5732B">
        <w:rPr>
          <w:rFonts w:ascii="Arial" w:hAnsi="Arial" w:cs="Arial"/>
          <w:color w:val="000000"/>
          <w:sz w:val="22"/>
          <w:szCs w:val="22"/>
        </w:rPr>
        <w:t>Convocatorias: procesos de convocatorias por áreas: orientación laboral, emprendimiento, capacitación, certificación competencias laborales.</w:t>
      </w:r>
    </w:p>
    <w:p w14:paraId="1EF6A582" w14:textId="3818B56E" w:rsidR="009A656B" w:rsidRPr="009E1BBA" w:rsidRDefault="009A656B" w:rsidP="009E1BBA">
      <w:pPr>
        <w:spacing w:after="240"/>
        <w:rPr>
          <w:rFonts w:ascii="Arial" w:hAnsi="Arial" w:cs="Arial"/>
          <w:b/>
          <w:bCs/>
        </w:rPr>
      </w:pPr>
      <w:r w:rsidRPr="001C3141">
        <w:rPr>
          <w:rFonts w:ascii="Arial" w:hAnsi="Arial" w:cs="Arial"/>
        </w:rPr>
        <w:br/>
      </w:r>
      <w:r w:rsidR="000332EE">
        <w:rPr>
          <w:rFonts w:ascii="Arial" w:hAnsi="Arial" w:cs="Arial"/>
          <w:b/>
          <w:bCs/>
          <w:color w:val="000000"/>
          <w:sz w:val="22"/>
          <w:szCs w:val="22"/>
        </w:rPr>
        <w:t xml:space="preserve">k. </w:t>
      </w:r>
      <w:r w:rsidRPr="009E1BBA">
        <w:rPr>
          <w:rFonts w:ascii="Arial" w:hAnsi="Arial" w:cs="Arial"/>
          <w:b/>
          <w:bCs/>
          <w:color w:val="000000"/>
          <w:sz w:val="22"/>
          <w:szCs w:val="22"/>
        </w:rPr>
        <w:t>Calendario:</w:t>
      </w:r>
    </w:p>
    <w:p w14:paraId="773826BE" w14:textId="0456510E" w:rsidR="009A656B" w:rsidRPr="00580155" w:rsidRDefault="009E1BBA" w:rsidP="009A656B">
      <w:pPr>
        <w:pStyle w:val="NormalWeb"/>
        <w:spacing w:before="0" w:beforeAutospacing="0" w:after="160" w:afterAutospacing="0"/>
        <w:ind w:left="360"/>
        <w:jc w:val="both"/>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76672" behindDoc="0" locked="0" layoutInCell="1" allowOverlap="1" wp14:anchorId="7E703B5B" wp14:editId="76BD41E5">
                <wp:simplePos x="0" y="0"/>
                <wp:positionH relativeFrom="column">
                  <wp:posOffset>1314286</wp:posOffset>
                </wp:positionH>
                <wp:positionV relativeFrom="paragraph">
                  <wp:posOffset>1111535</wp:posOffset>
                </wp:positionV>
                <wp:extent cx="628920" cy="194760"/>
                <wp:effectExtent l="50800" t="50800" r="57150" b="59690"/>
                <wp:wrapNone/>
                <wp:docPr id="88" name="Entrada de lápiz 88"/>
                <wp:cNvGraphicFramePr/>
                <a:graphic xmlns:a="http://schemas.openxmlformats.org/drawingml/2006/main">
                  <a:graphicData uri="http://schemas.microsoft.com/office/word/2010/wordprocessingInk">
                    <w14:contentPart bwMode="auto" r:id="rId39">
                      <w14:nvContentPartPr>
                        <w14:cNvContentPartPr/>
                      </w14:nvContentPartPr>
                      <w14:xfrm>
                        <a:off x="0" y="0"/>
                        <a:ext cx="628920" cy="194760"/>
                      </w14:xfrm>
                    </w14:contentPart>
                  </a:graphicData>
                </a:graphic>
              </wp:anchor>
            </w:drawing>
          </mc:Choice>
          <mc:Fallback xmlns:w16sdtfl="http://schemas.microsoft.com/office/word/2024/wordml/sdtformatlock" xmlns:w16du="http://schemas.microsoft.com/office/word/2023/wordml/word16du">
            <w:pict>
              <v:shape w14:anchorId="4AFFCAEA" id="Entrada de lápiz 88" o:spid="_x0000_s1026" type="#_x0000_t75" style="position:absolute;margin-left:102.1pt;margin-top:86.1pt;width:52.35pt;height:18.2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">
                <v:imagedata r:id="rId40"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"https://lh7-rt.googleusercontent.com/docsz/AD_4nXdRI_Nzp94BB4YTg4oijgX3gYr0AQCdBaSK1VYax5VrbRG8ld5a9vTu5GOXT_UIFpv3Kkuhl6ohA4m00fzim3_2KSfUYXBL1Gwqt8-7ObItV0VUoHRod9n7CitCotJaqoUVJnA3a3Bw4XYrMRhw6Ro?key=6mWngkB8FbO1sk3Yni8ITbEb"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3A50FF93" wp14:editId="7E1DD671">
            <wp:extent cx="4825748" cy="2071475"/>
            <wp:effectExtent l="152400" t="152400" r="356235" b="35433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6522" r="3561" b="5054"/>
                    <a:stretch/>
                  </pic:blipFill>
                  <pic:spPr bwMode="auto">
                    <a:xfrm>
                      <a:off x="0" y="0"/>
                      <a:ext cx="4829458" cy="207306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403341E8" w14:textId="72512F1C" w:rsidR="009A656B" w:rsidRPr="00580155" w:rsidRDefault="009A656B" w:rsidP="00580155">
      <w:pPr>
        <w:pStyle w:val="Prrafodelista"/>
        <w:ind w:left="720" w:firstLine="0"/>
        <w:rPr>
          <w:rFonts w:ascii="Arial" w:hAnsi="Arial" w:cs="Arial"/>
        </w:rPr>
      </w:pPr>
    </w:p>
    <w:p w14:paraId="097436EE" w14:textId="77777777" w:rsidR="009A656B" w:rsidRPr="00580155" w:rsidRDefault="009A656B">
      <w:pPr>
        <w:pStyle w:val="NormalWeb"/>
        <w:numPr>
          <w:ilvl w:val="0"/>
          <w:numId w:val="43"/>
        </w:numPr>
        <w:spacing w:before="0" w:beforeAutospacing="0" w:after="160" w:afterAutospacing="0"/>
        <w:jc w:val="both"/>
        <w:textAlignment w:val="baseline"/>
        <w:rPr>
          <w:rFonts w:ascii="Arial" w:hAnsi="Arial" w:cs="Arial"/>
          <w:color w:val="000000"/>
          <w:sz w:val="22"/>
          <w:szCs w:val="22"/>
        </w:rPr>
      </w:pPr>
      <w:r w:rsidRPr="00580155">
        <w:rPr>
          <w:rFonts w:ascii="Arial" w:hAnsi="Arial" w:cs="Arial"/>
          <w:color w:val="000000"/>
          <w:sz w:val="22"/>
          <w:szCs w:val="22"/>
        </w:rPr>
        <w:lastRenderedPageBreak/>
        <w:t>Se registran las actividades por día del profesional de orientación: se cargan de manera individual, grupal, masivo los direccionamientos y agendamientos realizados por el área de orientación.</w:t>
      </w:r>
    </w:p>
    <w:p w14:paraId="2976B157" w14:textId="246FBD06" w:rsidR="009A656B" w:rsidRPr="00580155" w:rsidRDefault="009A656B" w:rsidP="00580155">
      <w:pPr>
        <w:spacing w:after="240"/>
        <w:rPr>
          <w:rFonts w:ascii="Arial" w:hAnsi="Arial" w:cs="Arial"/>
        </w:rPr>
      </w:pPr>
      <w:r w:rsidRPr="00580155">
        <w:rPr>
          <w:rFonts w:ascii="Arial" w:hAnsi="Arial" w:cs="Arial"/>
        </w:rPr>
        <w:br/>
      </w:r>
      <w:r w:rsidRPr="00580155">
        <w:rPr>
          <w:rFonts w:ascii="Arial" w:hAnsi="Arial" w:cs="Arial"/>
        </w:rPr>
        <w:br/>
      </w:r>
      <w:r w:rsidR="000332EE">
        <w:rPr>
          <w:rFonts w:ascii="Arial" w:hAnsi="Arial" w:cs="Arial"/>
          <w:b/>
          <w:bCs/>
          <w:color w:val="000000"/>
          <w:sz w:val="22"/>
          <w:szCs w:val="22"/>
        </w:rPr>
        <w:t>l</w:t>
      </w:r>
      <w:r w:rsidR="009E1BBA">
        <w:rPr>
          <w:rFonts w:ascii="Arial" w:hAnsi="Arial" w:cs="Arial"/>
          <w:b/>
          <w:bCs/>
          <w:color w:val="000000"/>
          <w:sz w:val="22"/>
          <w:szCs w:val="22"/>
        </w:rPr>
        <w:t xml:space="preserve">. </w:t>
      </w:r>
      <w:r w:rsidRPr="00580155">
        <w:rPr>
          <w:rFonts w:ascii="Arial" w:hAnsi="Arial" w:cs="Arial"/>
          <w:b/>
          <w:bCs/>
          <w:color w:val="000000"/>
          <w:sz w:val="22"/>
          <w:szCs w:val="22"/>
        </w:rPr>
        <w:t>Agendamiento individual, grupa o masivo:</w:t>
      </w:r>
    </w:p>
    <w:p w14:paraId="497E0FDA" w14:textId="7F27B8FD" w:rsidR="009A656B" w:rsidRPr="00580155" w:rsidRDefault="00353149" w:rsidP="009A656B">
      <w:pPr>
        <w:pStyle w:val="NormalWeb"/>
        <w:spacing w:before="0" w:beforeAutospacing="0" w:after="160" w:afterAutospacing="0"/>
        <w:jc w:val="both"/>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79744" behindDoc="0" locked="0" layoutInCell="1" allowOverlap="1" wp14:anchorId="7F1CCF6B" wp14:editId="6EDECC7B">
                <wp:simplePos x="0" y="0"/>
                <wp:positionH relativeFrom="column">
                  <wp:posOffset>255905</wp:posOffset>
                </wp:positionH>
                <wp:positionV relativeFrom="paragraph">
                  <wp:posOffset>2054860</wp:posOffset>
                </wp:positionV>
                <wp:extent cx="499755" cy="168840"/>
                <wp:effectExtent l="50800" t="50800" r="0" b="60325"/>
                <wp:wrapNone/>
                <wp:docPr id="99" name="Entrada de lápiz 99"/>
                <wp:cNvGraphicFramePr/>
                <a:graphic xmlns:a="http://schemas.openxmlformats.org/drawingml/2006/main">
                  <a:graphicData uri="http://schemas.microsoft.com/office/word/2010/wordprocessingInk">
                    <w14:contentPart bwMode="auto" r:id="rId42">
                      <w14:nvContentPartPr>
                        <w14:cNvContentPartPr/>
                      </w14:nvContentPartPr>
                      <w14:xfrm>
                        <a:off x="0" y="0"/>
                        <a:ext cx="499755" cy="168840"/>
                      </w14:xfrm>
                    </w14:contentPart>
                  </a:graphicData>
                </a:graphic>
              </wp:anchor>
            </w:drawing>
          </mc:Choice>
          <mc:Fallback xmlns:w16sdtfl="http://schemas.microsoft.com/office/word/2024/wordml/sdtformatlock" xmlns:w16du="http://schemas.microsoft.com/office/word/2023/wordml/word16du">
            <w:pict>
              <v:shape w14:anchorId="20BE4F0F" id="Entrada de lápiz 99" o:spid="_x0000_s1026" type="#_x0000_t75" style="position:absolute;margin-left:18.75pt;margin-top:160.4pt;width:42.15pt;height:16.1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">
                <v:imagedata r:id="rId43"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"https://lh7-rt.googleusercontent.com/docsz/AD_4nXcMJMUytIX8nMCBmTDRxiKTaDVLyZnuoVYm9HZnH6ggA0sPWENijcg94lCKlI0ce5GZz9leJf2OrUKfWTry6d9WcyLUtzUy7SnYdZaqTqjkz0om7JKrH9xRx7koWmZos-XI3qcTZYPJWUadhTH-buo?key=6mWngkB8FbO1sk3Yni8ITbEb"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78375065" wp14:editId="37FA8F62">
            <wp:extent cx="5450187" cy="2335530"/>
            <wp:effectExtent l="152400" t="152400" r="354330" b="3568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4">
                      <a:extLst>
                        <a:ext uri="{28A0092B-C50C-407E-A947-70E740481C1C}">
                          <a14:useLocalDpi xmlns:a14="http://schemas.microsoft.com/office/drawing/2010/main" val="0"/>
                        </a:ext>
                      </a:extLst>
                    </a:blip>
                    <a:srcRect t="16824" r="4513" b="5660"/>
                    <a:stretch/>
                  </pic:blipFill>
                  <pic:spPr bwMode="auto">
                    <a:xfrm>
                      <a:off x="0" y="0"/>
                      <a:ext cx="5451610" cy="233614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0432EF59" w14:textId="77777777" w:rsidR="009A656B" w:rsidRPr="00580155" w:rsidRDefault="009A656B" w:rsidP="009A656B">
      <w:pPr>
        <w:pStyle w:val="NormalWeb"/>
        <w:spacing w:before="0" w:beforeAutospacing="0" w:after="160" w:afterAutospacing="0"/>
        <w:rPr>
          <w:rFonts w:ascii="Arial" w:hAnsi="Arial" w:cs="Arial"/>
          <w:b/>
          <w:bCs/>
        </w:rPr>
      </w:pPr>
      <w:r w:rsidRPr="00580155">
        <w:rPr>
          <w:rFonts w:ascii="Arial" w:hAnsi="Arial" w:cs="Arial"/>
          <w:b/>
          <w:bCs/>
          <w:color w:val="000000"/>
          <w:sz w:val="22"/>
          <w:szCs w:val="22"/>
        </w:rPr>
        <w:t>Proceso o agendamiento orientación individual: </w:t>
      </w:r>
    </w:p>
    <w:p w14:paraId="3114D1F2" w14:textId="77777777" w:rsidR="009A656B" w:rsidRPr="00580155" w:rsidRDefault="009A656B">
      <w:pPr>
        <w:pStyle w:val="NormalWeb"/>
        <w:numPr>
          <w:ilvl w:val="0"/>
          <w:numId w:val="34"/>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Área:</w:t>
      </w:r>
    </w:p>
    <w:p w14:paraId="06C6F5A1" w14:textId="77777777" w:rsidR="009A656B" w:rsidRPr="00580155" w:rsidRDefault="009A656B">
      <w:pPr>
        <w:pStyle w:val="NormalWeb"/>
        <w:numPr>
          <w:ilvl w:val="0"/>
          <w:numId w:val="35"/>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Orientación laboral </w:t>
      </w:r>
    </w:p>
    <w:p w14:paraId="19C9C442" w14:textId="77777777" w:rsidR="009A656B" w:rsidRPr="00580155" w:rsidRDefault="009A656B">
      <w:pPr>
        <w:pStyle w:val="NormalWeb"/>
        <w:numPr>
          <w:ilvl w:val="0"/>
          <w:numId w:val="35"/>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Intermediación laboral</w:t>
      </w:r>
    </w:p>
    <w:p w14:paraId="6C7AD63D" w14:textId="77777777" w:rsidR="009A656B" w:rsidRPr="00580155" w:rsidRDefault="009A656B">
      <w:pPr>
        <w:pStyle w:val="NormalWeb"/>
        <w:numPr>
          <w:ilvl w:val="0"/>
          <w:numId w:val="36"/>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Tipo:</w:t>
      </w:r>
    </w:p>
    <w:p w14:paraId="3F79E031" w14:textId="77777777" w:rsidR="009A656B" w:rsidRPr="00580155" w:rsidRDefault="009A656B">
      <w:pPr>
        <w:pStyle w:val="NormalWeb"/>
        <w:numPr>
          <w:ilvl w:val="0"/>
          <w:numId w:val="37"/>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Prueba psicotécnica.</w:t>
      </w:r>
    </w:p>
    <w:p w14:paraId="419A7F5C" w14:textId="77777777" w:rsidR="009A656B" w:rsidRPr="00580155" w:rsidRDefault="009A656B">
      <w:pPr>
        <w:pStyle w:val="NormalWeb"/>
        <w:numPr>
          <w:ilvl w:val="0"/>
          <w:numId w:val="37"/>
        </w:numPr>
        <w:spacing w:before="0" w:beforeAutospacing="0" w:after="0" w:afterAutospacing="0"/>
        <w:ind w:left="1440"/>
        <w:textAlignment w:val="baseline"/>
        <w:rPr>
          <w:rFonts w:ascii="Arial" w:hAnsi="Arial" w:cs="Arial"/>
          <w:color w:val="000000"/>
          <w:sz w:val="22"/>
          <w:szCs w:val="22"/>
        </w:rPr>
      </w:pPr>
      <w:r w:rsidRPr="00580155">
        <w:rPr>
          <w:rFonts w:ascii="Arial" w:hAnsi="Arial" w:cs="Arial"/>
          <w:color w:val="000000"/>
          <w:sz w:val="22"/>
          <w:szCs w:val="22"/>
        </w:rPr>
        <w:t>Entrevista.</w:t>
      </w:r>
    </w:p>
    <w:p w14:paraId="5F14B1CE" w14:textId="77777777" w:rsidR="009A656B" w:rsidRPr="00580155" w:rsidRDefault="009A656B">
      <w:pPr>
        <w:pStyle w:val="NormalWeb"/>
        <w:numPr>
          <w:ilvl w:val="0"/>
          <w:numId w:val="38"/>
        </w:numPr>
        <w:spacing w:before="0" w:beforeAutospacing="0" w:after="0" w:afterAutospacing="0"/>
        <w:textAlignment w:val="baseline"/>
        <w:rPr>
          <w:rFonts w:ascii="Arial" w:hAnsi="Arial" w:cs="Arial"/>
          <w:color w:val="000000"/>
          <w:sz w:val="22"/>
          <w:szCs w:val="22"/>
        </w:rPr>
      </w:pPr>
      <w:r w:rsidRPr="00580155">
        <w:rPr>
          <w:rFonts w:ascii="Arial" w:hAnsi="Arial" w:cs="Arial"/>
          <w:color w:val="000000"/>
          <w:sz w:val="22"/>
          <w:szCs w:val="22"/>
        </w:rPr>
        <w:t>Subtipo:</w:t>
      </w:r>
    </w:p>
    <w:p w14:paraId="37F60D52" w14:textId="53D3EA72" w:rsidR="009A656B" w:rsidRDefault="009A656B">
      <w:pPr>
        <w:pStyle w:val="NormalWeb"/>
        <w:numPr>
          <w:ilvl w:val="0"/>
          <w:numId w:val="39"/>
        </w:numPr>
        <w:spacing w:before="0" w:beforeAutospacing="0" w:after="160" w:afterAutospacing="0"/>
        <w:ind w:left="1440"/>
        <w:textAlignment w:val="baseline"/>
        <w:rPr>
          <w:rFonts w:ascii="Arial" w:hAnsi="Arial" w:cs="Arial"/>
          <w:color w:val="000000"/>
          <w:sz w:val="22"/>
          <w:szCs w:val="22"/>
        </w:rPr>
      </w:pPr>
      <w:r w:rsidRPr="00580155">
        <w:rPr>
          <w:rFonts w:ascii="Arial" w:hAnsi="Arial" w:cs="Arial"/>
          <w:color w:val="000000"/>
          <w:sz w:val="22"/>
          <w:szCs w:val="22"/>
        </w:rPr>
        <w:t>Individual.</w:t>
      </w:r>
    </w:p>
    <w:p w14:paraId="03D5EF75" w14:textId="41501F64"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39D10889" w14:textId="23413501"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179B3AE9" w14:textId="392FC46D"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788F63E2" w14:textId="2FF7D096"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5109CB28" w14:textId="7FC38E00"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0C2B995A" w14:textId="7FA6D534" w:rsidR="00E5732B" w:rsidRDefault="00E5732B" w:rsidP="00E5732B">
      <w:pPr>
        <w:pStyle w:val="NormalWeb"/>
        <w:spacing w:before="0" w:beforeAutospacing="0" w:after="160" w:afterAutospacing="0"/>
        <w:textAlignment w:val="baseline"/>
        <w:rPr>
          <w:rFonts w:ascii="Arial" w:hAnsi="Arial" w:cs="Arial"/>
          <w:color w:val="000000"/>
          <w:sz w:val="22"/>
          <w:szCs w:val="22"/>
        </w:rPr>
      </w:pPr>
    </w:p>
    <w:p w14:paraId="3E4E1EFB" w14:textId="77777777" w:rsidR="00E5732B" w:rsidRPr="00580155" w:rsidRDefault="00E5732B" w:rsidP="00E5732B">
      <w:pPr>
        <w:pStyle w:val="NormalWeb"/>
        <w:spacing w:before="0" w:beforeAutospacing="0" w:after="160" w:afterAutospacing="0"/>
        <w:textAlignment w:val="baseline"/>
        <w:rPr>
          <w:rFonts w:ascii="Arial" w:hAnsi="Arial" w:cs="Arial"/>
          <w:color w:val="000000"/>
          <w:sz w:val="22"/>
          <w:szCs w:val="22"/>
        </w:rPr>
      </w:pPr>
    </w:p>
    <w:p w14:paraId="7550EB8D" w14:textId="1560C70B" w:rsidR="009A656B" w:rsidRPr="00580155" w:rsidRDefault="009A656B" w:rsidP="00580155">
      <w:pPr>
        <w:spacing w:after="240"/>
        <w:rPr>
          <w:rFonts w:ascii="Arial" w:hAnsi="Arial" w:cs="Arial"/>
        </w:rPr>
      </w:pPr>
      <w:r w:rsidRPr="00580155">
        <w:rPr>
          <w:rFonts w:ascii="Arial" w:hAnsi="Arial" w:cs="Arial"/>
        </w:rPr>
        <w:lastRenderedPageBreak/>
        <w:br/>
      </w:r>
      <w:r w:rsidR="000332EE">
        <w:rPr>
          <w:rFonts w:ascii="Arial" w:hAnsi="Arial" w:cs="Arial"/>
          <w:b/>
          <w:bCs/>
          <w:color w:val="000000"/>
          <w:sz w:val="22"/>
          <w:szCs w:val="22"/>
        </w:rPr>
        <w:t>m</w:t>
      </w:r>
      <w:r w:rsidR="00353149">
        <w:rPr>
          <w:rFonts w:ascii="Arial" w:hAnsi="Arial" w:cs="Arial"/>
          <w:b/>
          <w:bCs/>
          <w:color w:val="000000"/>
          <w:sz w:val="22"/>
          <w:szCs w:val="22"/>
        </w:rPr>
        <w:t xml:space="preserve">. </w:t>
      </w:r>
      <w:r w:rsidRPr="00580155">
        <w:rPr>
          <w:rFonts w:ascii="Arial" w:hAnsi="Arial" w:cs="Arial"/>
          <w:b/>
          <w:bCs/>
          <w:color w:val="000000"/>
          <w:sz w:val="22"/>
          <w:szCs w:val="22"/>
        </w:rPr>
        <w:t>Registro de oferente buscador en calendario</w:t>
      </w:r>
    </w:p>
    <w:p w14:paraId="3C6974BD" w14:textId="10D9B247" w:rsidR="009A656B" w:rsidRPr="00580155" w:rsidRDefault="009E05CA" w:rsidP="009A656B">
      <w:pPr>
        <w:pStyle w:val="NormalWeb"/>
        <w:spacing w:before="0" w:beforeAutospacing="0" w:after="160" w:afterAutospacing="0"/>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8960" behindDoc="0" locked="0" layoutInCell="1" allowOverlap="1" wp14:anchorId="441A0168" wp14:editId="3604871E">
                <wp:simplePos x="0" y="0"/>
                <wp:positionH relativeFrom="column">
                  <wp:posOffset>2380035</wp:posOffset>
                </wp:positionH>
                <wp:positionV relativeFrom="paragraph">
                  <wp:posOffset>1270359</wp:posOffset>
                </wp:positionV>
                <wp:extent cx="1200240" cy="405000"/>
                <wp:effectExtent l="50800" t="50800" r="69850" b="52705"/>
                <wp:wrapNone/>
                <wp:docPr id="8" name="Entrada de lápiz 8"/>
                <wp:cNvGraphicFramePr/>
                <a:graphic xmlns:a="http://schemas.openxmlformats.org/drawingml/2006/main">
                  <a:graphicData uri="http://schemas.microsoft.com/office/word/2010/wordprocessingInk">
                    <w14:contentPart bwMode="auto" r:id="rId45">
                      <w14:nvContentPartPr>
                        <w14:cNvContentPartPr/>
                      </w14:nvContentPartPr>
                      <w14:xfrm>
                        <a:off x="0" y="0"/>
                        <a:ext cx="1200240" cy="405000"/>
                      </w14:xfrm>
                    </w14:contentPart>
                  </a:graphicData>
                </a:graphic>
              </wp:anchor>
            </w:drawing>
          </mc:Choice>
          <mc:Fallback xmlns:w16sdtfl="http://schemas.microsoft.com/office/word/2024/wordml/sdtformatlock" xmlns:w16du="http://schemas.microsoft.com/office/word/2023/wordml/word16du">
            <w:pict>
              <v:shape w14:anchorId="2A971CFC" id="Entrada de lápiz 8" o:spid="_x0000_s1026" type="#_x0000_t75" style="position:absolute;margin-left:186pt;margin-top:98.65pt;width:97.3pt;height:34.75pt;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">
                <v:imagedata r:id="rId46"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"https://lh7-rt.googleusercontent.com/docsz/AD_4nXes1KB52DZbJixDVCVlNbW_96tXzlLK2_crM9Fnoi-fyBN6bKKhzQHiI_apPrhUhgGIWtLtQ-FNvCNlORPpbv6yWjT4gSB5CqE29X5tNiyvFhdkIayFisM20CJDABJYxdrt4Gbc7grZpyHKME9Nhw?key=6mWngkB8FbO1sk3Yni8ITbEb"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096D3E53" wp14:editId="6AF88A30">
            <wp:extent cx="5406428" cy="2318982"/>
            <wp:effectExtent l="152400" t="152400" r="359410" b="36131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47">
                      <a:extLst>
                        <a:ext uri="{28A0092B-C50C-407E-A947-70E740481C1C}">
                          <a14:useLocalDpi xmlns:a14="http://schemas.microsoft.com/office/drawing/2010/main" val="0"/>
                        </a:ext>
                      </a:extLst>
                    </a:blip>
                    <a:srcRect t="17173" r="5273" b="5853"/>
                    <a:stretch/>
                  </pic:blipFill>
                  <pic:spPr bwMode="auto">
                    <a:xfrm>
                      <a:off x="0" y="0"/>
                      <a:ext cx="5408233" cy="231975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34B03B85" w14:textId="77777777" w:rsidR="009A656B" w:rsidRPr="00580155" w:rsidRDefault="009A656B">
      <w:pPr>
        <w:pStyle w:val="NormalWeb"/>
        <w:numPr>
          <w:ilvl w:val="0"/>
          <w:numId w:val="44"/>
        </w:numPr>
        <w:spacing w:before="0" w:beforeAutospacing="0" w:after="160" w:afterAutospacing="0"/>
        <w:textAlignment w:val="baseline"/>
        <w:rPr>
          <w:rFonts w:ascii="Arial" w:hAnsi="Arial" w:cs="Arial"/>
          <w:color w:val="000000"/>
          <w:sz w:val="22"/>
          <w:szCs w:val="22"/>
        </w:rPr>
      </w:pPr>
      <w:r w:rsidRPr="00580155">
        <w:rPr>
          <w:rFonts w:ascii="Arial" w:hAnsi="Arial" w:cs="Arial"/>
          <w:color w:val="000000"/>
          <w:sz w:val="22"/>
          <w:szCs w:val="22"/>
        </w:rPr>
        <w:t>Se registra el tipo de documento y numero del documento del oferente o buscador de empleo para correspondiente marcación del PIN de orientación.</w:t>
      </w:r>
    </w:p>
    <w:p w14:paraId="67E83462" w14:textId="77777777" w:rsidR="009A656B" w:rsidRPr="00580155" w:rsidRDefault="009A656B" w:rsidP="009A656B">
      <w:pPr>
        <w:rPr>
          <w:rFonts w:ascii="Arial" w:hAnsi="Arial" w:cs="Arial"/>
        </w:rPr>
      </w:pPr>
    </w:p>
    <w:p w14:paraId="522E6FFD" w14:textId="40F78D15" w:rsidR="009A656B" w:rsidRPr="00580155" w:rsidRDefault="001C3141" w:rsidP="009A656B">
      <w:pPr>
        <w:pStyle w:val="NormalWeb"/>
        <w:spacing w:before="0" w:beforeAutospacing="0" w:after="160" w:afterAutospacing="0"/>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0768" behindDoc="0" locked="0" layoutInCell="1" allowOverlap="1" wp14:anchorId="73EC3D1C" wp14:editId="74DAD9B1">
                <wp:simplePos x="0" y="0"/>
                <wp:positionH relativeFrom="column">
                  <wp:posOffset>2150206</wp:posOffset>
                </wp:positionH>
                <wp:positionV relativeFrom="paragraph">
                  <wp:posOffset>1324917</wp:posOffset>
                </wp:positionV>
                <wp:extent cx="1200240" cy="405000"/>
                <wp:effectExtent l="50800" t="50800" r="69850" b="52705"/>
                <wp:wrapNone/>
                <wp:docPr id="111" name="Entrada de lápiz 111"/>
                <wp:cNvGraphicFramePr/>
                <a:graphic xmlns:a="http://schemas.openxmlformats.org/drawingml/2006/main">
                  <a:graphicData uri="http://schemas.microsoft.com/office/word/2010/wordprocessingInk">
                    <w14:contentPart bwMode="auto" r:id="rId48">
                      <w14:nvContentPartPr>
                        <w14:cNvContentPartPr/>
                      </w14:nvContentPartPr>
                      <w14:xfrm>
                        <a:off x="0" y="0"/>
                        <a:ext cx="1200240" cy="405000"/>
                      </w14:xfrm>
                    </w14:contentPart>
                  </a:graphicData>
                </a:graphic>
              </wp:anchor>
            </w:drawing>
          </mc:Choice>
          <mc:Fallback xmlns:w16sdtfl="http://schemas.microsoft.com/office/word/2024/wordml/sdtformatlock" xmlns:w16du="http://schemas.microsoft.com/office/word/2023/wordml/word16du">
            <w:pict>
              <v:shape w14:anchorId="3AE15306" id="Entrada de lápiz 111" o:spid="_x0000_s1026" type="#_x0000_t75" style="position:absolute;margin-left:167.9pt;margin-top:102.9pt;width:97.3pt;height:34.75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">
                <v:imagedata r:id="rId49"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"https://lh7-rt.googleusercontent.com/docsz/AD_4nXfBbQ3Itr2H6le2Mi4XmufVXRb1nvDV80yPpIReK6BHY-_x9yMGJMqCslcZlLsqKaduhRwRrbnPuHe64P_5HG1ANw5oRbPT1gN1SE_N83u5bdhHxVK1m-UYWuK00uJh3ELXk4XVRG5vmSRul5riOBg?key=6mWngkB8FbO1sk3Yni8ITbEb"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00D8B693" wp14:editId="492C8897">
            <wp:extent cx="5709285" cy="2488609"/>
            <wp:effectExtent l="0" t="0" r="5715" b="63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0">
                      <a:extLst>
                        <a:ext uri="{28A0092B-C50C-407E-A947-70E740481C1C}">
                          <a14:useLocalDpi xmlns:a14="http://schemas.microsoft.com/office/drawing/2010/main" val="0"/>
                        </a:ext>
                      </a:extLst>
                    </a:blip>
                    <a:srcRect t="17424"/>
                    <a:stretch/>
                  </pic:blipFill>
                  <pic:spPr bwMode="auto">
                    <a:xfrm>
                      <a:off x="0" y="0"/>
                      <a:ext cx="5709285" cy="2488609"/>
                    </a:xfrm>
                    <a:prstGeom prst="rect">
                      <a:avLst/>
                    </a:prstGeom>
                    <a:noFill/>
                    <a:ln>
                      <a:noFill/>
                    </a:ln>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5A8B1553" w14:textId="77777777" w:rsidR="009A656B" w:rsidRPr="00580155" w:rsidRDefault="009A656B" w:rsidP="009A656B">
      <w:pPr>
        <w:rPr>
          <w:rFonts w:ascii="Arial" w:hAnsi="Arial" w:cs="Arial"/>
        </w:rPr>
      </w:pPr>
      <w:r w:rsidRPr="00580155">
        <w:rPr>
          <w:rFonts w:ascii="Arial" w:hAnsi="Arial" w:cs="Arial"/>
        </w:rPr>
        <w:br/>
      </w:r>
    </w:p>
    <w:p w14:paraId="24BDF7E2" w14:textId="3E3F4364" w:rsidR="009A656B" w:rsidRPr="00580155" w:rsidRDefault="009A656B">
      <w:pPr>
        <w:pStyle w:val="NormalWeb"/>
        <w:numPr>
          <w:ilvl w:val="0"/>
          <w:numId w:val="45"/>
        </w:numPr>
        <w:spacing w:before="0" w:beforeAutospacing="0" w:after="160" w:afterAutospacing="0"/>
        <w:textAlignment w:val="baseline"/>
        <w:rPr>
          <w:rFonts w:ascii="Arial" w:hAnsi="Arial" w:cs="Arial"/>
          <w:color w:val="000000"/>
          <w:sz w:val="22"/>
          <w:szCs w:val="22"/>
        </w:rPr>
      </w:pPr>
      <w:r w:rsidRPr="00580155">
        <w:rPr>
          <w:rFonts w:ascii="Arial" w:hAnsi="Arial" w:cs="Arial"/>
          <w:color w:val="000000"/>
          <w:sz w:val="22"/>
          <w:szCs w:val="22"/>
        </w:rPr>
        <w:t>observaciones: el profesional en orientación colocara el correspondiente PIN de orientación con su concepto de entrevista.</w:t>
      </w:r>
      <w:r w:rsidR="00580155" w:rsidRPr="00580155">
        <w:rPr>
          <w:rFonts w:ascii="Arial" w:hAnsi="Arial" w:cs="Arial"/>
          <w:color w:val="000000"/>
          <w:sz w:val="22"/>
          <w:szCs w:val="22"/>
        </w:rPr>
        <w:t xml:space="preserve"> </w:t>
      </w:r>
    </w:p>
    <w:p w14:paraId="26DB4DB4" w14:textId="77777777" w:rsidR="009A656B" w:rsidRPr="00580155" w:rsidRDefault="009A656B" w:rsidP="00580155">
      <w:pPr>
        <w:pStyle w:val="NormalWeb"/>
        <w:spacing w:before="0" w:beforeAutospacing="0" w:after="160" w:afterAutospacing="0"/>
        <w:jc w:val="both"/>
        <w:rPr>
          <w:rFonts w:ascii="Arial" w:hAnsi="Arial" w:cs="Arial"/>
        </w:rPr>
      </w:pPr>
      <w:r w:rsidRPr="00580155">
        <w:rPr>
          <w:rFonts w:ascii="Arial" w:hAnsi="Arial" w:cs="Arial"/>
          <w:color w:val="000000"/>
          <w:sz w:val="22"/>
          <w:szCs w:val="22"/>
        </w:rPr>
        <w:lastRenderedPageBreak/>
        <w:t xml:space="preserve">EJ: de acuerdo con el proceso se realiza orientación laboral para la actualización conjunta con el oferente del perfil ocupacional y </w:t>
      </w:r>
      <w:proofErr w:type="spellStart"/>
      <w:r w:rsidRPr="00580155">
        <w:rPr>
          <w:rFonts w:ascii="Arial" w:hAnsi="Arial" w:cs="Arial"/>
          <w:color w:val="000000"/>
          <w:sz w:val="22"/>
          <w:szCs w:val="22"/>
        </w:rPr>
        <w:t>hv</w:t>
      </w:r>
      <w:proofErr w:type="spellEnd"/>
      <w:r w:rsidRPr="00580155">
        <w:rPr>
          <w:rFonts w:ascii="Arial" w:hAnsi="Arial" w:cs="Arial"/>
          <w:color w:val="000000"/>
          <w:sz w:val="22"/>
          <w:szCs w:val="22"/>
        </w:rPr>
        <w:t xml:space="preserve">, se explica el paso a paso para ingresar a la plataforma del servicio de empleo y se auto postula a ofertas de empleo en el desarrollo de la orientación se evidencian  </w:t>
      </w:r>
      <w:r w:rsidRPr="00580155">
        <w:rPr>
          <w:rFonts w:ascii="Arial" w:hAnsi="Arial" w:cs="Arial"/>
          <w:color w:val="000000"/>
          <w:sz w:val="22"/>
          <w:szCs w:val="22"/>
          <w:u w:val="single"/>
        </w:rPr>
        <w:t>                                                                                            </w:t>
      </w:r>
      <w:proofErr w:type="gramStart"/>
      <w:r w:rsidRPr="00580155">
        <w:rPr>
          <w:rFonts w:ascii="Arial" w:hAnsi="Arial" w:cs="Arial"/>
          <w:color w:val="000000"/>
          <w:sz w:val="22"/>
          <w:szCs w:val="22"/>
          <w:u w:val="single"/>
        </w:rPr>
        <w:t>  </w:t>
      </w:r>
      <w:r w:rsidRPr="00580155">
        <w:rPr>
          <w:rFonts w:ascii="Arial" w:hAnsi="Arial" w:cs="Arial"/>
          <w:color w:val="000000"/>
          <w:sz w:val="22"/>
          <w:szCs w:val="22"/>
        </w:rPr>
        <w:t>,</w:t>
      </w:r>
      <w:proofErr w:type="gramEnd"/>
      <w:r w:rsidRPr="00580155">
        <w:rPr>
          <w:rFonts w:ascii="Arial" w:hAnsi="Arial" w:cs="Arial"/>
          <w:color w:val="000000"/>
          <w:sz w:val="22"/>
          <w:szCs w:val="22"/>
        </w:rPr>
        <w:t xml:space="preserve"> con experiencia laboral formal certificable__________________________________. por último, se envía e instructivo para el ingreso a la plataforma sise y cursos de formación que actualmente se manejan por la subdirección de empleo y formación.</w:t>
      </w:r>
    </w:p>
    <w:p w14:paraId="4640B97F" w14:textId="77777777" w:rsidR="009A656B" w:rsidRPr="00580155" w:rsidRDefault="009A656B" w:rsidP="009A656B">
      <w:pPr>
        <w:spacing w:after="240"/>
        <w:rPr>
          <w:rFonts w:ascii="Arial" w:hAnsi="Arial" w:cs="Arial"/>
        </w:rPr>
      </w:pPr>
    </w:p>
    <w:p w14:paraId="3C192570" w14:textId="49B6D67C" w:rsidR="009A656B" w:rsidRPr="00580155" w:rsidRDefault="000332EE" w:rsidP="00580155">
      <w:pPr>
        <w:pStyle w:val="NormalWeb"/>
        <w:spacing w:before="0" w:beforeAutospacing="0" w:after="160" w:afterAutospacing="0"/>
        <w:rPr>
          <w:rFonts w:ascii="Arial" w:hAnsi="Arial" w:cs="Arial"/>
        </w:rPr>
      </w:pPr>
      <w:r>
        <w:rPr>
          <w:rFonts w:ascii="Arial" w:hAnsi="Arial" w:cs="Arial"/>
          <w:b/>
          <w:bCs/>
          <w:color w:val="000000"/>
          <w:sz w:val="22"/>
          <w:szCs w:val="22"/>
        </w:rPr>
        <w:t>n</w:t>
      </w:r>
      <w:r w:rsidR="00353149">
        <w:rPr>
          <w:rFonts w:ascii="Arial" w:hAnsi="Arial" w:cs="Arial"/>
          <w:b/>
          <w:bCs/>
          <w:color w:val="000000"/>
          <w:sz w:val="22"/>
          <w:szCs w:val="22"/>
        </w:rPr>
        <w:t xml:space="preserve">. </w:t>
      </w:r>
      <w:r w:rsidR="009A656B" w:rsidRPr="00580155">
        <w:rPr>
          <w:rFonts w:ascii="Arial" w:hAnsi="Arial" w:cs="Arial"/>
          <w:b/>
          <w:bCs/>
          <w:color w:val="000000"/>
          <w:sz w:val="22"/>
          <w:szCs w:val="22"/>
        </w:rPr>
        <w:t>Evaluación y asistencia del oferente o buscador de empleo</w:t>
      </w:r>
    </w:p>
    <w:p w14:paraId="2BBE0D89" w14:textId="1C9A2B44" w:rsidR="009A656B" w:rsidRPr="00580155" w:rsidRDefault="001C3141" w:rsidP="001C3141">
      <w:pPr>
        <w:jc w:val="center"/>
        <w:rPr>
          <w:rFonts w:ascii="Arial" w:hAnsi="Arial" w:cs="Arial"/>
        </w:rPr>
      </w:pPr>
      <w:r>
        <w:rPr>
          <w:rFonts w:ascii="Arial" w:hAnsi="Arial" w:cs="Arial"/>
          <w:noProof/>
          <w:color w:val="000000"/>
          <w:sz w:val="22"/>
          <w:szCs w:val="22"/>
        </w:rPr>
        <mc:AlternateContent>
          <mc:Choice Requires="wpi">
            <w:drawing>
              <wp:anchor distT="0" distB="0" distL="114300" distR="114300" simplePos="0" relativeHeight="251685888" behindDoc="0" locked="0" layoutInCell="1" allowOverlap="1" wp14:anchorId="5099C54E" wp14:editId="0EDA4319">
                <wp:simplePos x="0" y="0"/>
                <wp:positionH relativeFrom="column">
                  <wp:posOffset>2121535</wp:posOffset>
                </wp:positionH>
                <wp:positionV relativeFrom="paragraph">
                  <wp:posOffset>1797685</wp:posOffset>
                </wp:positionV>
                <wp:extent cx="807880" cy="192405"/>
                <wp:effectExtent l="50800" t="50800" r="17780" b="61595"/>
                <wp:wrapNone/>
                <wp:docPr id="117" name="Entrada de lápiz 117"/>
                <wp:cNvGraphicFramePr/>
                <a:graphic xmlns:a="http://schemas.openxmlformats.org/drawingml/2006/main">
                  <a:graphicData uri="http://schemas.microsoft.com/office/word/2010/wordprocessingInk">
                    <w14:contentPart bwMode="auto" r:id="rId51">
                      <w14:nvContentPartPr>
                        <w14:cNvContentPartPr/>
                      </w14:nvContentPartPr>
                      <w14:xfrm>
                        <a:off x="0" y="0"/>
                        <a:ext cx="807880" cy="192405"/>
                      </w14:xfrm>
                    </w14:contentPart>
                  </a:graphicData>
                </a:graphic>
              </wp:anchor>
            </w:drawing>
          </mc:Choice>
          <mc:Fallback xmlns:w16sdtfl="http://schemas.microsoft.com/office/word/2024/wordml/sdtformatlock" xmlns:w16du="http://schemas.microsoft.com/office/word/2023/wordml/word16du">
            <w:pict>
              <v:shape w14:anchorId="7B75B805" id="Entrada de lápiz 117" o:spid="_x0000_s1026" type="#_x0000_t75" style="position:absolute;margin-left:165.65pt;margin-top:140.15pt;width:66.4pt;height:17.9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">
                <v:imagedata r:id="rId52" o:title=""/>
              </v:shape>
            </w:pict>
          </mc:Fallback>
        </mc:AlternateContent>
      </w:r>
      <w:r w:rsidRPr="00580155">
        <w:rPr>
          <w:rFonts w:ascii="Arial" w:hAnsi="Arial" w:cs="Arial"/>
          <w:color w:val="000000"/>
          <w:sz w:val="22"/>
          <w:szCs w:val="22"/>
          <w:bdr w:val="none" w:sz="0" w:space="0" w:color="auto" w:frame="1"/>
        </w:rPr>
        <w:fldChar w:fldCharType="begin"/>
      </w:r>
      <w:r w:rsidRPr="00580155">
        <w:rPr>
          <w:rFonts w:ascii="Arial" w:hAnsi="Arial" w:cs="Arial"/>
          <w:color w:val="000000"/>
          <w:sz w:val="22"/>
          <w:szCs w:val="22"/>
          <w:bdr w:val="none" w:sz="0" w:space="0" w:color="auto" w:frame="1"/>
        </w:rPr>
        <w:instrText xml:space="preserve"> INCLUDEPICTURE "https://lh7-rt.googleusercontent.com/docsz/AD_4nXfSeowo_rzlMRtlwVR71MmzFG7fUY1FAmapVG8Q385lU0eli0RFsRtwm14SVXYH7qeQSQrf7HAjDOVQwpI6FHB-1kDLW9OhMoEVYroHH4nsweXO8408-HB7AUs2JYH747WTJdFPgZGam4wCltLEgw?key=6mWngkB8FbO1sk3Yni8ITbEb" \* MERGEFORMATINET </w:instrText>
      </w:r>
      <w:r w:rsidRPr="00580155">
        <w:rPr>
          <w:rFonts w:ascii="Arial" w:hAnsi="Arial" w:cs="Arial"/>
          <w:color w:val="000000"/>
          <w:sz w:val="22"/>
          <w:szCs w:val="22"/>
          <w:bdr w:val="none" w:sz="0" w:space="0" w:color="auto" w:frame="1"/>
        </w:rPr>
        <w:fldChar w:fldCharType="separate"/>
      </w:r>
      <w:r w:rsidRPr="00580155">
        <w:rPr>
          <w:rFonts w:ascii="Arial" w:hAnsi="Arial" w:cs="Arial"/>
          <w:noProof/>
          <w:color w:val="000000"/>
          <w:sz w:val="22"/>
          <w:szCs w:val="22"/>
          <w:bdr w:val="none" w:sz="0" w:space="0" w:color="auto" w:frame="1"/>
        </w:rPr>
        <w:drawing>
          <wp:inline distT="0" distB="0" distL="0" distR="0" wp14:anchorId="29684257" wp14:editId="605D80AA">
            <wp:extent cx="4379878" cy="1891120"/>
            <wp:effectExtent l="152400" t="152400" r="357505" b="3568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1" t="16779" r="3380" b="4198"/>
                    <a:stretch/>
                  </pic:blipFill>
                  <pic:spPr bwMode="auto">
                    <a:xfrm>
                      <a:off x="0" y="0"/>
                      <a:ext cx="4386290" cy="189388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580155">
        <w:rPr>
          <w:rFonts w:ascii="Arial" w:hAnsi="Arial" w:cs="Arial"/>
          <w:color w:val="000000"/>
          <w:sz w:val="22"/>
          <w:szCs w:val="22"/>
          <w:bdr w:val="none" w:sz="0" w:space="0" w:color="auto" w:frame="1"/>
        </w:rPr>
        <w:fldChar w:fldCharType="end"/>
      </w:r>
    </w:p>
    <w:p w14:paraId="3519FE10" w14:textId="39A24366" w:rsidR="009A656B" w:rsidRPr="00580155" w:rsidRDefault="009A656B" w:rsidP="009A656B">
      <w:pPr>
        <w:pStyle w:val="NormalWeb"/>
        <w:spacing w:before="0" w:beforeAutospacing="0" w:after="160" w:afterAutospacing="0"/>
        <w:rPr>
          <w:rFonts w:ascii="Arial" w:hAnsi="Arial" w:cs="Arial"/>
        </w:rPr>
      </w:pPr>
    </w:p>
    <w:p w14:paraId="14910505" w14:textId="21A04709" w:rsidR="009A656B" w:rsidRPr="009E1BBA" w:rsidRDefault="009A656B">
      <w:pPr>
        <w:pStyle w:val="Prrafodelista"/>
        <w:numPr>
          <w:ilvl w:val="0"/>
          <w:numId w:val="41"/>
        </w:numPr>
        <w:rPr>
          <w:rFonts w:ascii="Arial" w:hAnsi="Arial" w:cs="Arial"/>
        </w:rPr>
      </w:pPr>
      <w:r w:rsidRPr="009E1BBA">
        <w:rPr>
          <w:rFonts w:ascii="Arial" w:hAnsi="Arial" w:cs="Arial"/>
          <w:color w:val="000000"/>
          <w:sz w:val="22"/>
          <w:szCs w:val="22"/>
        </w:rPr>
        <w:t>El profesional en orientación laboral evaluara el proceso de orientación:</w:t>
      </w:r>
    </w:p>
    <w:p w14:paraId="1A7A4365" w14:textId="77777777" w:rsidR="009A656B" w:rsidRPr="00580155" w:rsidRDefault="009A656B" w:rsidP="009A656B">
      <w:pPr>
        <w:rPr>
          <w:rFonts w:ascii="Arial" w:hAnsi="Arial" w:cs="Arial"/>
        </w:rPr>
      </w:pPr>
    </w:p>
    <w:p w14:paraId="5F784478" w14:textId="59439017" w:rsidR="009A656B" w:rsidRPr="00580155" w:rsidRDefault="001C3141" w:rsidP="009A656B">
      <w:pPr>
        <w:pStyle w:val="NormalWeb"/>
        <w:spacing w:before="0" w:beforeAutospacing="0" w:after="0" w:afterAutospacing="0"/>
        <w:ind w:left="720"/>
        <w:jc w:val="center"/>
        <w:rPr>
          <w:rFonts w:ascii="Arial" w:hAnsi="Arial" w:cs="Arial"/>
        </w:rPr>
      </w:pPr>
      <w:r>
        <w:rPr>
          <w:rFonts w:ascii="Arial" w:hAnsi="Arial" w:cs="Arial"/>
          <w:noProof/>
          <w:color w:val="000000"/>
          <w:sz w:val="22"/>
          <w:szCs w:val="22"/>
        </w:rPr>
        <w:lastRenderedPageBreak/>
        <mc:AlternateContent>
          <mc:Choice Requires="wpi">
            <w:drawing>
              <wp:anchor distT="0" distB="0" distL="114300" distR="114300" simplePos="0" relativeHeight="251686912" behindDoc="0" locked="0" layoutInCell="1" allowOverlap="1" wp14:anchorId="0FFBA7F6" wp14:editId="487B0673">
                <wp:simplePos x="0" y="0"/>
                <wp:positionH relativeFrom="column">
                  <wp:posOffset>2637286</wp:posOffset>
                </wp:positionH>
                <wp:positionV relativeFrom="paragraph">
                  <wp:posOffset>453690</wp:posOffset>
                </wp:positionV>
                <wp:extent cx="1977840" cy="1478520"/>
                <wp:effectExtent l="50800" t="50800" r="54610" b="58420"/>
                <wp:wrapNone/>
                <wp:docPr id="122" name="Entrada de lápiz 122"/>
                <wp:cNvGraphicFramePr/>
                <a:graphic xmlns:a="http://schemas.openxmlformats.org/drawingml/2006/main">
                  <a:graphicData uri="http://schemas.microsoft.com/office/word/2010/wordprocessingInk">
                    <w14:contentPart bwMode="auto" r:id="rId54">
                      <w14:nvContentPartPr>
                        <w14:cNvContentPartPr/>
                      </w14:nvContentPartPr>
                      <w14:xfrm>
                        <a:off x="0" y="0"/>
                        <a:ext cx="1977840" cy="1478520"/>
                      </w14:xfrm>
                    </w14:contentPart>
                  </a:graphicData>
                </a:graphic>
              </wp:anchor>
            </w:drawing>
          </mc:Choice>
          <mc:Fallback xmlns:w16sdtfl="http://schemas.microsoft.com/office/word/2024/wordml/sdtformatlock" xmlns:w16du="http://schemas.microsoft.com/office/word/2023/wordml/word16du">
            <w:pict>
              <v:shape w14:anchorId="442E80B4" id="Entrada de lápiz 122" o:spid="_x0000_s1026" type="#_x0000_t75" style="position:absolute;margin-left:206.25pt;margin-top:34.3pt;width:158.6pt;height:119.25pt;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">
                <v:imagedata r:id="rId55" o:title=""/>
              </v:shape>
            </w:pict>
          </mc:Fallback>
        </mc:AlternateContent>
      </w:r>
      <w:r w:rsidR="009A656B" w:rsidRPr="00580155">
        <w:rPr>
          <w:rFonts w:ascii="Arial" w:hAnsi="Arial" w:cs="Arial"/>
          <w:color w:val="000000"/>
          <w:sz w:val="22"/>
          <w:szCs w:val="22"/>
          <w:bdr w:val="none" w:sz="0" w:space="0" w:color="auto" w:frame="1"/>
        </w:rPr>
        <w:fldChar w:fldCharType="begin"/>
      </w:r>
      <w:r w:rsidR="009A656B" w:rsidRPr="00580155">
        <w:rPr>
          <w:rFonts w:ascii="Arial" w:hAnsi="Arial" w:cs="Arial"/>
          <w:color w:val="000000"/>
          <w:sz w:val="22"/>
          <w:szCs w:val="22"/>
          <w:bdr w:val="none" w:sz="0" w:space="0" w:color="auto" w:frame="1"/>
        </w:rPr>
        <w:instrText xml:space="preserve"> INCLUDEPICTURE "https://lh7-rt.googleusercontent.com/docsz/AD_4nXfuaPzwjYzh43AioilifPeFXdPc4RVnxxIT38gZnsizp6D1EzaX49Zzna-z3-__Tj4d4vKygEsjv2D5BwX8UfEzswv5N3rinr1-SEveHhTFiwHZY_yNKK3T6RfQY7oIg0Q8o2llirNLZmtWu5CcNVM?key=6mWngkB8FbO1sk3Yni8ITbEb" \* MERGEFORMATINET </w:instrText>
      </w:r>
      <w:r w:rsidR="009A656B" w:rsidRPr="00580155">
        <w:rPr>
          <w:rFonts w:ascii="Arial" w:hAnsi="Arial" w:cs="Arial"/>
          <w:color w:val="000000"/>
          <w:sz w:val="22"/>
          <w:szCs w:val="22"/>
          <w:bdr w:val="none" w:sz="0" w:space="0" w:color="auto" w:frame="1"/>
        </w:rPr>
        <w:fldChar w:fldCharType="separate"/>
      </w:r>
      <w:r w:rsidR="009A656B" w:rsidRPr="00580155">
        <w:rPr>
          <w:rFonts w:ascii="Arial" w:hAnsi="Arial" w:cs="Arial"/>
          <w:noProof/>
          <w:color w:val="000000"/>
          <w:sz w:val="22"/>
          <w:szCs w:val="22"/>
          <w:bdr w:val="none" w:sz="0" w:space="0" w:color="auto" w:frame="1"/>
        </w:rPr>
        <w:drawing>
          <wp:inline distT="0" distB="0" distL="0" distR="0" wp14:anchorId="360D1A85" wp14:editId="308A2096">
            <wp:extent cx="4553610" cy="2487158"/>
            <wp:effectExtent l="152400" t="152400" r="348615" b="35814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56">
                      <a:extLst>
                        <a:ext uri="{28A0092B-C50C-407E-A947-70E740481C1C}">
                          <a14:useLocalDpi xmlns:a14="http://schemas.microsoft.com/office/drawing/2010/main" val="0"/>
                        </a:ext>
                      </a:extLst>
                    </a:blip>
                    <a:srcRect l="9832" t="17431" r="10404"/>
                    <a:stretch/>
                  </pic:blipFill>
                  <pic:spPr bwMode="auto">
                    <a:xfrm>
                      <a:off x="0" y="0"/>
                      <a:ext cx="4553942" cy="248733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9A656B" w:rsidRPr="00580155">
        <w:rPr>
          <w:rFonts w:ascii="Arial" w:hAnsi="Arial" w:cs="Arial"/>
          <w:color w:val="000000"/>
          <w:sz w:val="22"/>
          <w:szCs w:val="22"/>
          <w:bdr w:val="none" w:sz="0" w:space="0" w:color="auto" w:frame="1"/>
        </w:rPr>
        <w:fldChar w:fldCharType="end"/>
      </w:r>
    </w:p>
    <w:p w14:paraId="283887AC" w14:textId="6EA20303" w:rsidR="009A656B" w:rsidRPr="00E5732B" w:rsidRDefault="009A656B" w:rsidP="00E5732B">
      <w:pPr>
        <w:spacing w:after="240"/>
        <w:rPr>
          <w:rFonts w:ascii="Arial" w:hAnsi="Arial" w:cs="Arial"/>
          <w:b/>
          <w:bCs/>
          <w:sz w:val="22"/>
          <w:szCs w:val="22"/>
        </w:rPr>
      </w:pPr>
      <w:r w:rsidRPr="00580155">
        <w:rPr>
          <w:rFonts w:ascii="Arial" w:hAnsi="Arial" w:cs="Arial"/>
        </w:rPr>
        <w:br/>
      </w:r>
      <w:r w:rsidR="00794354">
        <w:rPr>
          <w:rFonts w:ascii="Arial" w:hAnsi="Arial" w:cs="Arial"/>
          <w:b/>
          <w:bCs/>
          <w:sz w:val="22"/>
          <w:szCs w:val="22"/>
        </w:rPr>
        <w:t xml:space="preserve">- </w:t>
      </w:r>
      <w:r w:rsidR="00E5732B" w:rsidRPr="00E5732B">
        <w:rPr>
          <w:rFonts w:ascii="Arial" w:hAnsi="Arial" w:cs="Arial"/>
          <w:b/>
          <w:bCs/>
          <w:sz w:val="22"/>
          <w:szCs w:val="22"/>
        </w:rPr>
        <w:t xml:space="preserve">Por </w:t>
      </w:r>
      <w:proofErr w:type="gramStart"/>
      <w:r w:rsidR="00E5732B" w:rsidRPr="00E5732B">
        <w:rPr>
          <w:rFonts w:ascii="Arial" w:hAnsi="Arial" w:cs="Arial"/>
          <w:b/>
          <w:bCs/>
          <w:sz w:val="22"/>
          <w:szCs w:val="22"/>
        </w:rPr>
        <w:t>ultimo</w:t>
      </w:r>
      <w:proofErr w:type="gramEnd"/>
      <w:r w:rsidR="00E5732B" w:rsidRPr="00E5732B">
        <w:rPr>
          <w:rFonts w:ascii="Arial" w:hAnsi="Arial" w:cs="Arial"/>
          <w:b/>
          <w:bCs/>
          <w:sz w:val="22"/>
          <w:szCs w:val="22"/>
        </w:rPr>
        <w:t xml:space="preserve"> ten en cuenta: </w:t>
      </w:r>
    </w:p>
    <w:p w14:paraId="347708AA" w14:textId="650409B5" w:rsidR="00794354" w:rsidRPr="00794354" w:rsidRDefault="009F6160" w:rsidP="00794354">
      <w:pPr>
        <w:rPr>
          <w:rFonts w:ascii="Arial" w:hAnsi="Arial" w:cs="Arial"/>
          <w:sz w:val="22"/>
          <w:szCs w:val="22"/>
        </w:rPr>
      </w:pPr>
      <w:r>
        <w:rPr>
          <w:rFonts w:ascii="Arial" w:hAnsi="Arial" w:cs="Arial"/>
          <w:sz w:val="22"/>
          <w:szCs w:val="22"/>
        </w:rPr>
        <w:t xml:space="preserve">Debes enviar el correo electrónico del paso a paso de la plataforma, aquí te indico un modelo de correo: </w:t>
      </w:r>
      <w:r>
        <w:rPr>
          <w:rFonts w:ascii="Arial" w:hAnsi="Arial" w:cs="Arial"/>
          <w:sz w:val="22"/>
          <w:szCs w:val="22"/>
        </w:rPr>
        <w:br/>
      </w:r>
      <w:r>
        <w:rPr>
          <w:rFonts w:ascii="Arial" w:hAnsi="Arial" w:cs="Arial"/>
          <w:sz w:val="22"/>
          <w:szCs w:val="22"/>
        </w:rPr>
        <w:br/>
      </w:r>
      <w:r w:rsidR="00794354" w:rsidRPr="00794354">
        <w:rPr>
          <w:rFonts w:ascii="Arial" w:hAnsi="Arial" w:cs="Arial"/>
          <w:color w:val="222222"/>
          <w:sz w:val="22"/>
          <w:szCs w:val="22"/>
          <w:shd w:val="clear" w:color="auto" w:fill="FFFFFF"/>
        </w:rPr>
        <w:t>Buen día,</w:t>
      </w:r>
    </w:p>
    <w:p w14:paraId="5594293D" w14:textId="77777777" w:rsidR="00794354" w:rsidRPr="00794354" w:rsidRDefault="00794354" w:rsidP="00794354">
      <w:pPr>
        <w:shd w:val="clear" w:color="auto" w:fill="FFFFFF"/>
        <w:rPr>
          <w:rFonts w:ascii="Arial" w:hAnsi="Arial" w:cs="Arial"/>
          <w:color w:val="222222"/>
          <w:sz w:val="22"/>
          <w:szCs w:val="22"/>
        </w:rPr>
      </w:pPr>
    </w:p>
    <w:p w14:paraId="2FFEEDF1"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De acuerdo a nuestra conversación, le comparto el paso a paso para el ingreso, actualización de datos</w:t>
      </w:r>
    </w:p>
    <w:p w14:paraId="61FAF5CA"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y aplicación de vacantes en la plataforma servicio de empleo;</w:t>
      </w:r>
    </w:p>
    <w:p w14:paraId="73B42BE8" w14:textId="77777777" w:rsidR="00794354" w:rsidRPr="00794354" w:rsidRDefault="00794354" w:rsidP="00794354">
      <w:pPr>
        <w:shd w:val="clear" w:color="auto" w:fill="FFFFFF"/>
        <w:rPr>
          <w:rFonts w:ascii="Arial" w:hAnsi="Arial" w:cs="Arial"/>
          <w:color w:val="222222"/>
          <w:sz w:val="22"/>
          <w:szCs w:val="22"/>
        </w:rPr>
      </w:pPr>
    </w:p>
    <w:p w14:paraId="62056834"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1.       Ingrese a la siguiente dirección web: </w:t>
      </w:r>
      <w:hyperlink r:id="rId57" w:tgtFrame="_blank" w:history="1">
        <w:r w:rsidRPr="00794354">
          <w:rPr>
            <w:rStyle w:val="Hipervnculo"/>
            <w:rFonts w:ascii="Arial" w:hAnsi="Arial" w:cs="Arial"/>
            <w:color w:val="0563C1"/>
            <w:sz w:val="22"/>
            <w:szCs w:val="22"/>
          </w:rPr>
          <w:t>https://www.serviciodeempleo.gov.co/inicio</w:t>
        </w:r>
      </w:hyperlink>
    </w:p>
    <w:p w14:paraId="047B75BA"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2.       Clic en iniciar sesión (botón rojo parte superior derecha)</w:t>
      </w:r>
    </w:p>
    <w:p w14:paraId="0F600417" w14:textId="202B4274"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3.       Ingrese usuario y contraseña (número de cedula en los dos campos) </w:t>
      </w:r>
    </w:p>
    <w:p w14:paraId="71899D93"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4.       Verificación y actualización de datos personales, académicos y laborales:</w:t>
      </w:r>
    </w:p>
    <w:p w14:paraId="476F0B96"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a.       Clic en hoja de vida</w:t>
      </w:r>
    </w:p>
    <w:p w14:paraId="0A1C44A6"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b.       Ahora clic en editar hoja de vida</w:t>
      </w:r>
    </w:p>
    <w:p w14:paraId="79824EE5"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5.       Creación de perfil ocupacional en el campo: </w:t>
      </w:r>
      <w:r w:rsidRPr="00794354">
        <w:rPr>
          <w:rFonts w:ascii="Arial" w:hAnsi="Arial" w:cs="Arial"/>
          <w:b/>
          <w:bCs/>
          <w:color w:val="222222"/>
          <w:sz w:val="22"/>
          <w:szCs w:val="22"/>
        </w:rPr>
        <w:t>perfil laboral</w:t>
      </w:r>
    </w:p>
    <w:p w14:paraId="1719A90C"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6.       Ingresa cargos de interés laboral en el campo: </w:t>
      </w:r>
      <w:r w:rsidRPr="00794354">
        <w:rPr>
          <w:rFonts w:ascii="Arial" w:hAnsi="Arial" w:cs="Arial"/>
          <w:b/>
          <w:bCs/>
          <w:color w:val="222222"/>
          <w:sz w:val="22"/>
          <w:szCs w:val="22"/>
        </w:rPr>
        <w:t>campos de interés hasta 5</w:t>
      </w:r>
    </w:p>
    <w:p w14:paraId="4E76DC98"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7.       Consultar vacantes registradas en la plataforma SISE</w:t>
      </w:r>
    </w:p>
    <w:p w14:paraId="40F985A4"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a.       Clic en oportunidades</w:t>
      </w:r>
    </w:p>
    <w:p w14:paraId="3F88B6ED"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b.       Ahora clic en consultar vacantes</w:t>
      </w:r>
    </w:p>
    <w:p w14:paraId="7ADE6D79"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c.       Realizar filtros por cargo, ciudad, entre otros, también puede escribir </w:t>
      </w:r>
    </w:p>
    <w:p w14:paraId="421AB0D2" w14:textId="77777777" w:rsidR="00794354" w:rsidRPr="00794354" w:rsidRDefault="00794354" w:rsidP="00794354">
      <w:pPr>
        <w:pStyle w:val="NormalWeb"/>
        <w:shd w:val="clear" w:color="auto" w:fill="FFFFFF"/>
        <w:spacing w:before="0" w:beforeAutospacing="0" w:after="0" w:afterAutospacing="0" w:line="235" w:lineRule="atLeast"/>
        <w:ind w:left="1440"/>
        <w:rPr>
          <w:rFonts w:ascii="Arial" w:hAnsi="Arial" w:cs="Arial"/>
          <w:color w:val="222222"/>
          <w:sz w:val="22"/>
          <w:szCs w:val="22"/>
        </w:rPr>
      </w:pPr>
      <w:r w:rsidRPr="00794354">
        <w:rPr>
          <w:rFonts w:ascii="Arial" w:hAnsi="Arial" w:cs="Arial"/>
          <w:color w:val="222222"/>
          <w:sz w:val="22"/>
          <w:szCs w:val="22"/>
        </w:rPr>
        <w:t>        palabras claves</w:t>
      </w:r>
    </w:p>
    <w:p w14:paraId="14FE377E"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8.       Seleccionar ofertas de interés dando clic en </w:t>
      </w:r>
      <w:r w:rsidRPr="00794354">
        <w:rPr>
          <w:rFonts w:ascii="Arial" w:hAnsi="Arial" w:cs="Arial"/>
          <w:b/>
          <w:bCs/>
          <w:color w:val="222222"/>
          <w:sz w:val="22"/>
          <w:szCs w:val="22"/>
        </w:rPr>
        <w:t>ver detalle</w:t>
      </w:r>
    </w:p>
    <w:p w14:paraId="77A39005"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9.       Validar requisitos, condiciones e información de la oferta antes de aplicar</w:t>
      </w:r>
    </w:p>
    <w:p w14:paraId="58D9194F" w14:textId="77777777" w:rsidR="00794354" w:rsidRPr="00794354" w:rsidRDefault="00794354" w:rsidP="00794354">
      <w:pPr>
        <w:pStyle w:val="NormalWeb"/>
        <w:shd w:val="clear" w:color="auto" w:fill="FFFFFF"/>
        <w:spacing w:before="0" w:beforeAutospacing="0" w:after="160" w:afterAutospacing="0" w:line="235" w:lineRule="atLeast"/>
        <w:ind w:left="720"/>
        <w:rPr>
          <w:rFonts w:ascii="Arial" w:hAnsi="Arial" w:cs="Arial"/>
          <w:color w:val="222222"/>
          <w:sz w:val="22"/>
          <w:szCs w:val="22"/>
        </w:rPr>
      </w:pPr>
      <w:r w:rsidRPr="00794354">
        <w:rPr>
          <w:rFonts w:ascii="Arial" w:hAnsi="Arial" w:cs="Arial"/>
          <w:color w:val="222222"/>
          <w:sz w:val="22"/>
          <w:szCs w:val="22"/>
        </w:rPr>
        <w:lastRenderedPageBreak/>
        <w:t>10.Si desea aplica a la vacante, clic en </w:t>
      </w:r>
      <w:r w:rsidRPr="00794354">
        <w:rPr>
          <w:rFonts w:ascii="Arial" w:hAnsi="Arial" w:cs="Arial"/>
          <w:b/>
          <w:bCs/>
          <w:color w:val="222222"/>
          <w:sz w:val="22"/>
          <w:szCs w:val="22"/>
        </w:rPr>
        <w:t>aplicar a esta vacante </w:t>
      </w:r>
      <w:r w:rsidRPr="00794354">
        <w:rPr>
          <w:rFonts w:ascii="Arial" w:hAnsi="Arial" w:cs="Arial"/>
          <w:color w:val="222222"/>
          <w:sz w:val="22"/>
          <w:szCs w:val="22"/>
        </w:rPr>
        <w:t>y, por último, clic en </w:t>
      </w:r>
      <w:proofErr w:type="spellStart"/>
      <w:r w:rsidRPr="00794354">
        <w:rPr>
          <w:rFonts w:ascii="Arial" w:hAnsi="Arial" w:cs="Arial"/>
          <w:b/>
          <w:bCs/>
          <w:color w:val="222222"/>
          <w:sz w:val="22"/>
          <w:szCs w:val="22"/>
        </w:rPr>
        <w:t>auto-postular</w:t>
      </w:r>
      <w:proofErr w:type="spellEnd"/>
      <w:r w:rsidRPr="00794354">
        <w:rPr>
          <w:rFonts w:ascii="Arial" w:hAnsi="Arial" w:cs="Arial"/>
          <w:color w:val="222222"/>
          <w:sz w:val="22"/>
          <w:szCs w:val="22"/>
        </w:rPr>
        <w:t>   </w:t>
      </w:r>
    </w:p>
    <w:p w14:paraId="1BACD188"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 xml:space="preserve">Adicional relacionamos otros portales de empleo para buscar trabajo en </w:t>
      </w:r>
      <w:proofErr w:type="spellStart"/>
      <w:r w:rsidRPr="00794354">
        <w:rPr>
          <w:rFonts w:ascii="Arial" w:hAnsi="Arial" w:cs="Arial"/>
          <w:color w:val="222222"/>
          <w:sz w:val="22"/>
          <w:szCs w:val="22"/>
        </w:rPr>
        <w:t>colombia</w:t>
      </w:r>
      <w:proofErr w:type="spellEnd"/>
      <w:r w:rsidRPr="00794354">
        <w:rPr>
          <w:rFonts w:ascii="Arial" w:hAnsi="Arial" w:cs="Arial"/>
          <w:color w:val="222222"/>
          <w:sz w:val="22"/>
          <w:szCs w:val="22"/>
        </w:rPr>
        <w:t>:</w:t>
      </w:r>
    </w:p>
    <w:p w14:paraId="4FEEFC1D" w14:textId="77777777" w:rsidR="00794354" w:rsidRPr="00794354" w:rsidRDefault="00794354" w:rsidP="00794354">
      <w:pPr>
        <w:shd w:val="clear" w:color="auto" w:fill="FFFFFF"/>
        <w:rPr>
          <w:rFonts w:ascii="Arial" w:hAnsi="Arial" w:cs="Arial"/>
          <w:color w:val="222222"/>
          <w:sz w:val="22"/>
          <w:szCs w:val="22"/>
        </w:rPr>
      </w:pPr>
    </w:p>
    <w:p w14:paraId="1E4AB6BC"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1.       </w:t>
      </w:r>
      <w:proofErr w:type="spellStart"/>
      <w:r w:rsidRPr="00794354">
        <w:rPr>
          <w:rFonts w:ascii="Arial" w:hAnsi="Arial" w:cs="Arial"/>
          <w:color w:val="222222"/>
          <w:sz w:val="22"/>
          <w:szCs w:val="22"/>
        </w:rPr>
        <w:t>Computrabajo</w:t>
      </w:r>
      <w:proofErr w:type="spellEnd"/>
    </w:p>
    <w:p w14:paraId="335107BD" w14:textId="77777777" w:rsidR="00794354" w:rsidRPr="00794354" w:rsidRDefault="00794354" w:rsidP="00794354">
      <w:pPr>
        <w:pStyle w:val="NormalWeb"/>
        <w:shd w:val="clear" w:color="auto" w:fill="FFFFFF"/>
        <w:spacing w:before="0" w:beforeAutospacing="0" w:after="0" w:afterAutospacing="0" w:line="235" w:lineRule="atLeast"/>
        <w:ind w:left="720"/>
        <w:rPr>
          <w:rFonts w:ascii="Arial" w:hAnsi="Arial" w:cs="Arial"/>
          <w:color w:val="222222"/>
          <w:sz w:val="22"/>
          <w:szCs w:val="22"/>
        </w:rPr>
      </w:pPr>
      <w:r w:rsidRPr="00794354">
        <w:rPr>
          <w:rFonts w:ascii="Arial" w:hAnsi="Arial" w:cs="Arial"/>
          <w:color w:val="222222"/>
          <w:sz w:val="22"/>
          <w:szCs w:val="22"/>
        </w:rPr>
        <w:t>2.        </w:t>
      </w:r>
      <w:proofErr w:type="spellStart"/>
      <w:r w:rsidRPr="00794354">
        <w:rPr>
          <w:rFonts w:ascii="Arial" w:hAnsi="Arial" w:cs="Arial"/>
          <w:color w:val="222222"/>
          <w:sz w:val="22"/>
          <w:szCs w:val="22"/>
        </w:rPr>
        <w:t>Elempleo</w:t>
      </w:r>
      <w:proofErr w:type="spellEnd"/>
    </w:p>
    <w:p w14:paraId="6B15FECA" w14:textId="77777777" w:rsidR="00794354" w:rsidRPr="00794354" w:rsidRDefault="00794354" w:rsidP="00794354">
      <w:pPr>
        <w:pStyle w:val="NormalWeb"/>
        <w:shd w:val="clear" w:color="auto" w:fill="FFFFFF"/>
        <w:spacing w:before="0" w:beforeAutospacing="0" w:after="0" w:afterAutospacing="0" w:line="235" w:lineRule="atLeast"/>
        <w:rPr>
          <w:rFonts w:ascii="Arial" w:hAnsi="Arial" w:cs="Arial"/>
          <w:color w:val="222222"/>
          <w:sz w:val="22"/>
          <w:szCs w:val="22"/>
        </w:rPr>
      </w:pPr>
    </w:p>
    <w:p w14:paraId="45DC8B6F"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 xml:space="preserve">Por </w:t>
      </w:r>
      <w:proofErr w:type="gramStart"/>
      <w:r w:rsidRPr="00794354">
        <w:rPr>
          <w:rFonts w:ascii="Arial" w:hAnsi="Arial" w:cs="Arial"/>
          <w:color w:val="222222"/>
          <w:sz w:val="22"/>
          <w:szCs w:val="22"/>
        </w:rPr>
        <w:t>último</w:t>
      </w:r>
      <w:proofErr w:type="gramEnd"/>
      <w:r w:rsidRPr="00794354">
        <w:rPr>
          <w:rFonts w:ascii="Arial" w:hAnsi="Arial" w:cs="Arial"/>
          <w:color w:val="222222"/>
          <w:sz w:val="22"/>
          <w:szCs w:val="22"/>
        </w:rPr>
        <w:t xml:space="preserve"> remito el link de la página web Bogotá trabaja para validar los diferentes eventos o</w:t>
      </w:r>
    </w:p>
    <w:p w14:paraId="38DE0B80" w14:textId="77777777" w:rsidR="00794354" w:rsidRP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 jornadas que le competen a la Agencia Distrital de Empleo.</w:t>
      </w:r>
    </w:p>
    <w:p w14:paraId="396BEFBD" w14:textId="77777777" w:rsidR="00794354" w:rsidRPr="00794354" w:rsidRDefault="00000000" w:rsidP="00794354">
      <w:pPr>
        <w:shd w:val="clear" w:color="auto" w:fill="FFFFFF"/>
        <w:rPr>
          <w:rFonts w:ascii="Arial" w:hAnsi="Arial" w:cs="Arial"/>
          <w:color w:val="222222"/>
          <w:sz w:val="22"/>
          <w:szCs w:val="22"/>
        </w:rPr>
      </w:pPr>
      <w:hyperlink r:id="rId58" w:tgtFrame="_blank" w:history="1">
        <w:r w:rsidR="00794354" w:rsidRPr="00794354">
          <w:rPr>
            <w:rStyle w:val="Hipervnculo"/>
            <w:rFonts w:ascii="Arial" w:hAnsi="Arial" w:cs="Arial"/>
            <w:color w:val="1155CC"/>
            <w:sz w:val="22"/>
            <w:szCs w:val="22"/>
          </w:rPr>
          <w:t>www.bogotatrabaja.gov.co</w:t>
        </w:r>
      </w:hyperlink>
      <w:r w:rsidR="00794354" w:rsidRPr="00794354">
        <w:rPr>
          <w:rFonts w:ascii="Arial" w:hAnsi="Arial" w:cs="Arial"/>
          <w:color w:val="222222"/>
          <w:sz w:val="22"/>
          <w:szCs w:val="22"/>
        </w:rPr>
        <w:t> .</w:t>
      </w:r>
    </w:p>
    <w:p w14:paraId="7CD8EF03" w14:textId="77777777" w:rsidR="00794354" w:rsidRPr="00794354" w:rsidRDefault="00794354" w:rsidP="00794354">
      <w:pPr>
        <w:shd w:val="clear" w:color="auto" w:fill="FFFFFF"/>
        <w:rPr>
          <w:rFonts w:ascii="Arial" w:hAnsi="Arial" w:cs="Arial"/>
          <w:color w:val="222222"/>
          <w:sz w:val="22"/>
          <w:szCs w:val="22"/>
        </w:rPr>
      </w:pPr>
    </w:p>
    <w:p w14:paraId="29563FA0" w14:textId="04D4C9E4" w:rsidR="00794354" w:rsidRDefault="00794354" w:rsidP="00794354">
      <w:pPr>
        <w:shd w:val="clear" w:color="auto" w:fill="FFFFFF"/>
        <w:rPr>
          <w:rFonts w:ascii="Arial" w:hAnsi="Arial" w:cs="Arial"/>
          <w:color w:val="222222"/>
          <w:sz w:val="22"/>
          <w:szCs w:val="22"/>
        </w:rPr>
      </w:pPr>
      <w:r w:rsidRPr="00794354">
        <w:rPr>
          <w:rFonts w:ascii="Arial" w:hAnsi="Arial" w:cs="Arial"/>
          <w:color w:val="222222"/>
          <w:sz w:val="22"/>
          <w:szCs w:val="22"/>
        </w:rPr>
        <w:t>Cordialmente:</w:t>
      </w:r>
    </w:p>
    <w:p w14:paraId="7251EB2B" w14:textId="77777777" w:rsidR="00794354" w:rsidRDefault="00794354" w:rsidP="00794354">
      <w:pPr>
        <w:shd w:val="clear" w:color="auto" w:fill="FFFFFF"/>
        <w:rPr>
          <w:rFonts w:ascii="Arial" w:hAnsi="Arial" w:cs="Arial"/>
          <w:color w:val="222222"/>
          <w:sz w:val="22"/>
          <w:szCs w:val="22"/>
        </w:rPr>
      </w:pPr>
    </w:p>
    <w:p w14:paraId="43C87E24" w14:textId="1A2E7F42" w:rsidR="00794354" w:rsidRPr="00794354" w:rsidRDefault="00794354" w:rsidP="00794354">
      <w:pPr>
        <w:shd w:val="clear" w:color="auto" w:fill="FFFFFF"/>
        <w:rPr>
          <w:rFonts w:ascii="Arial" w:hAnsi="Arial" w:cs="Arial"/>
          <w:color w:val="222222"/>
          <w:sz w:val="22"/>
          <w:szCs w:val="22"/>
        </w:rPr>
      </w:pPr>
      <w:r>
        <w:rPr>
          <w:rFonts w:ascii="Arial" w:hAnsi="Arial" w:cs="Arial"/>
          <w:color w:val="222222"/>
          <w:sz w:val="22"/>
          <w:szCs w:val="22"/>
        </w:rPr>
        <w:t xml:space="preserve">Orientador(a) </w:t>
      </w:r>
    </w:p>
    <w:p w14:paraId="75443ED4" w14:textId="6CD3A893" w:rsidR="00E5732B" w:rsidRPr="00794354" w:rsidRDefault="00E5732B" w:rsidP="009A656B">
      <w:pPr>
        <w:spacing w:before="100" w:beforeAutospacing="1" w:after="100" w:afterAutospacing="1"/>
        <w:rPr>
          <w:rFonts w:ascii="Arial" w:hAnsi="Arial" w:cs="Arial"/>
          <w:sz w:val="22"/>
          <w:szCs w:val="22"/>
        </w:rPr>
      </w:pPr>
    </w:p>
    <w:bookmarkEnd w:id="0"/>
    <w:bookmarkEnd w:id="1"/>
    <w:bookmarkEnd w:id="2"/>
    <w:p w14:paraId="71ED0761" w14:textId="77777777" w:rsidR="009A656B" w:rsidRPr="00794354" w:rsidRDefault="009A656B" w:rsidP="009A656B">
      <w:pPr>
        <w:spacing w:before="100" w:beforeAutospacing="1" w:after="100" w:afterAutospacing="1"/>
        <w:rPr>
          <w:rFonts w:ascii="Arial" w:hAnsi="Arial" w:cs="Arial"/>
          <w:sz w:val="22"/>
          <w:szCs w:val="22"/>
        </w:rPr>
      </w:pPr>
    </w:p>
    <w:sectPr w:rsidR="009A656B" w:rsidRPr="00794354">
      <w:headerReference w:type="default" r:id="rId59"/>
      <w:footerReference w:type="default" r:id="rId60"/>
      <w:pgSz w:w="12250" w:h="15850"/>
      <w:pgMar w:top="1540" w:right="1559" w:bottom="2300" w:left="1700" w:header="621" w:footer="21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FE2A3" w14:textId="77777777" w:rsidR="007C0C79" w:rsidRDefault="007C0C79">
      <w:r>
        <w:separator/>
      </w:r>
    </w:p>
  </w:endnote>
  <w:endnote w:type="continuationSeparator" w:id="0">
    <w:p w14:paraId="291DE992" w14:textId="77777777" w:rsidR="007C0C79" w:rsidRDefault="007C0C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EC6F9" w14:textId="77777777" w:rsidR="008825C3" w:rsidRDefault="000A6B6A">
    <w:pPr>
      <w:pStyle w:val="Textoindependiente"/>
      <w:spacing w:line="14" w:lineRule="auto"/>
    </w:pPr>
    <w:r>
      <w:rPr>
        <w:noProof/>
      </w:rPr>
      <mc:AlternateContent>
        <mc:Choice Requires="wps">
          <w:drawing>
            <wp:anchor distT="0" distB="0" distL="0" distR="0" simplePos="0" relativeHeight="487519232" behindDoc="1" locked="0" layoutInCell="1" allowOverlap="1" wp14:anchorId="62B278EB" wp14:editId="73D5B6FE">
              <wp:simplePos x="0" y="0"/>
              <wp:positionH relativeFrom="page">
                <wp:posOffset>1068120</wp:posOffset>
              </wp:positionH>
              <wp:positionV relativeFrom="page">
                <wp:posOffset>8587506</wp:posOffset>
              </wp:positionV>
              <wp:extent cx="1466215" cy="60769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66215" cy="607695"/>
                      </a:xfrm>
                      <a:prstGeom prst="rect">
                        <a:avLst/>
                      </a:prstGeom>
                    </wps:spPr>
                    <wps:txbx>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1">
                            <w:r>
                              <w:rPr>
                                <w:rFonts w:ascii="Arial MT" w:hAnsi="Arial MT"/>
                                <w:spacing w:val="-6"/>
                                <w:sz w:val="16"/>
                              </w:rPr>
                              <w:t>www.desarrolloeconomico.gov.co</w:t>
                            </w:r>
                          </w:hyperlink>
                          <w:r>
                            <w:rPr>
                              <w:rFonts w:ascii="Arial MT" w:hAnsi="Arial MT"/>
                              <w:sz w:val="16"/>
                            </w:rPr>
                            <w:t xml:space="preserve"> Información: Línea 195</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type w14:anchorId="62B278EB" id="_x0000_t202" coordsize="21600,21600" o:spt="202" path="m,l,21600r21600,l21600,xe">
              <v:stroke joinstyle="miter"/>
              <v:path gradientshapeok="t" o:connecttype="rect"/>
            </v:shapetype>
            <v:shape id="Textbox 2" o:spid="_x0000_s1026" type="#_x0000_t202" style="position:absolute;margin-left:84.1pt;margin-top:676.2pt;width:115.45pt;height:47.85pt;z-index:-1579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" filled="f" stroked="f">
              <v:textbox inset="0,0,0,0">
                <w:txbxContent>
                  <w:p w14:paraId="4B39FB30" w14:textId="77777777" w:rsidR="008825C3" w:rsidRDefault="000A6B6A">
                    <w:pPr>
                      <w:spacing w:before="15"/>
                      <w:ind w:left="20" w:right="18"/>
                      <w:rPr>
                        <w:rFonts w:ascii="Arial MT" w:hAnsi="Arial MT"/>
                        <w:sz w:val="16"/>
                      </w:rPr>
                    </w:pPr>
                    <w:r>
                      <w:rPr>
                        <w:rFonts w:ascii="Arial MT" w:hAnsi="Arial MT"/>
                        <w:sz w:val="16"/>
                      </w:rPr>
                      <w:t xml:space="preserve">Carrera 10 #28-40 Torre A Edificio Centro Internacional Teléfonos: 3693777 </w:t>
                    </w:r>
                    <w:hyperlink r:id="rId2">
                      <w:r>
                        <w:rPr>
                          <w:rFonts w:ascii="Arial MT" w:hAnsi="Arial MT"/>
                          <w:spacing w:val="-6"/>
                          <w:sz w:val="16"/>
                        </w:rPr>
                        <w:t>www.desarrolloeconomico.gov.co</w:t>
                      </w:r>
                    </w:hyperlink>
                    <w:r>
                      <w:rPr>
                        <w:rFonts w:ascii="Arial MT" w:hAnsi="Arial MT"/>
                        <w:sz w:val="16"/>
                      </w:rPr>
                      <w:t xml:space="preserve"> Información: Línea 195</w:t>
                    </w:r>
                  </w:p>
                </w:txbxContent>
              </v:textbox>
              <w10:wrap anchorx="page" anchory="page"/>
            </v:shape>
          </w:pict>
        </mc:Fallback>
      </mc:AlternateContent>
    </w:r>
    <w:r>
      <w:rPr>
        <w:noProof/>
      </w:rPr>
      <mc:AlternateContent>
        <mc:Choice Requires="wps">
          <w:drawing>
            <wp:anchor distT="0" distB="0" distL="0" distR="0" simplePos="0" relativeHeight="487519744" behindDoc="1" locked="0" layoutInCell="1" allowOverlap="1" wp14:anchorId="68DA367E" wp14:editId="1669624F">
              <wp:simplePos x="0" y="0"/>
              <wp:positionH relativeFrom="page">
                <wp:posOffset>1068120</wp:posOffset>
              </wp:positionH>
              <wp:positionV relativeFrom="page">
                <wp:posOffset>9288495</wp:posOffset>
              </wp:positionV>
              <wp:extent cx="466725" cy="1397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66725" cy="139700"/>
                      </a:xfrm>
                      <a:prstGeom prst="rect">
                        <a:avLst/>
                      </a:prstGeom>
                    </wps:spPr>
                    <wps:txbx>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 w14:anchorId="68DA367E" id="Textbox 3" o:spid="_x0000_s1027" type="#_x0000_t202" style="position:absolute;margin-left:84.1pt;margin-top:731.4pt;width:36.75pt;height:11pt;z-index:-15796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" filled="f" stroked="f">
              <v:textbox inset="0,0,0,0">
                <w:txbxContent>
                  <w:p w14:paraId="0EBF8881" w14:textId="77777777" w:rsidR="008825C3" w:rsidRDefault="000A6B6A">
                    <w:pPr>
                      <w:spacing w:before="15"/>
                      <w:ind w:left="20"/>
                      <w:rPr>
                        <w:rFonts w:ascii="Arial MT"/>
                        <w:sz w:val="16"/>
                      </w:rPr>
                    </w:pPr>
                    <w:r>
                      <w:rPr>
                        <w:rFonts w:ascii="Arial MT"/>
                        <w:spacing w:val="-4"/>
                        <w:sz w:val="16"/>
                      </w:rPr>
                      <w:t>AC-P1-</w:t>
                    </w:r>
                    <w:r>
                      <w:rPr>
                        <w:rFonts w:ascii="Arial MT"/>
                        <w:spacing w:val="-5"/>
                        <w:sz w:val="16"/>
                      </w:rPr>
                      <w:t>F2</w:t>
                    </w:r>
                  </w:p>
                </w:txbxContent>
              </v:textbox>
              <w10:wrap anchorx="page" anchory="page"/>
            </v:shape>
          </w:pict>
        </mc:Fallback>
      </mc:AlternateContent>
    </w:r>
    <w:r>
      <w:rPr>
        <w:noProof/>
      </w:rPr>
      <mc:AlternateContent>
        <mc:Choice Requires="wps">
          <w:drawing>
            <wp:anchor distT="0" distB="0" distL="0" distR="0" simplePos="0" relativeHeight="487520256" behindDoc="1" locked="0" layoutInCell="1" allowOverlap="1" wp14:anchorId="63ED1EB4" wp14:editId="1ABFCD76">
              <wp:simplePos x="0" y="0"/>
              <wp:positionH relativeFrom="page">
                <wp:posOffset>3806063</wp:posOffset>
              </wp:positionH>
              <wp:positionV relativeFrom="page">
                <wp:posOffset>9407559</wp:posOffset>
              </wp:positionV>
              <wp:extent cx="170180" cy="19621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180" cy="196215"/>
                      </a:xfrm>
                      <a:prstGeom prst="rect">
                        <a:avLst/>
                      </a:prstGeom>
                    </wps:spPr>
                    <wps:txbx>
                      <w:txbxContent>
                        <w:p w14:paraId="29D6555E" w14:textId="77777777" w:rsidR="008825C3" w:rsidRDefault="000A6B6A">
                          <w:pPr>
                            <w:spacing w:before="12"/>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Pr>
                              <w:rFonts w:ascii="Arial MT"/>
                              <w:spacing w:val="-10"/>
                            </w:rPr>
                            <w:t>1</w:t>
                          </w:r>
                          <w:r>
                            <w:rPr>
                              <w:rFonts w:ascii="Arial MT"/>
                              <w:spacing w:val="-10"/>
                            </w:rPr>
                            <w:fldChar w:fldCharType="end"/>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w:pict>
            <v:shape w14:anchorId="63ED1EB4" id="Textbox 4" o:spid="_x0000_s1028" type="#_x0000_t202" style="position:absolute;margin-left:299.7pt;margin-top:740.75pt;width:13.4pt;height:15.45pt;z-index:-1579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" filled="f" stroked="f">
              <v:textbox inset="0,0,0,0">
                <w:txbxContent>
                  <w:p w14:paraId="29D6555E" w14:textId="77777777" w:rsidR="008825C3" w:rsidRDefault="000A6B6A">
                    <w:pPr>
                      <w:spacing w:before="12"/>
                      <w:ind w:left="60"/>
                      <w:rPr>
                        <w:rFonts w:ascii="Arial MT"/>
                      </w:rPr>
                    </w:pPr>
                    <w:r>
                      <w:rPr>
                        <w:rFonts w:ascii="Arial MT"/>
                        <w:spacing w:val="-10"/>
                      </w:rPr>
                      <w:fldChar w:fldCharType="begin"/>
                    </w:r>
                    <w:r>
                      <w:rPr>
                        <w:rFonts w:ascii="Arial MT"/>
                        <w:spacing w:val="-10"/>
                      </w:rPr>
                      <w:instrText xml:space="preserve"> PAGE </w:instrText>
                    </w:r>
                    <w:r>
                      <w:rPr>
                        <w:rFonts w:ascii="Arial MT"/>
                        <w:spacing w:val="-10"/>
                      </w:rPr>
                      <w:fldChar w:fldCharType="separate"/>
                    </w:r>
                    <w:r>
                      <w:rPr>
                        <w:rFonts w:ascii="Arial MT"/>
                        <w:spacing w:val="-10"/>
                      </w:rPr>
                      <w:t>1</w:t>
                    </w:r>
                    <w:r>
                      <w:rPr>
                        <w:rFonts w:ascii="Arial MT"/>
                        <w:spacing w:val="-1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C5AE5" w14:textId="77777777" w:rsidR="007C0C79" w:rsidRDefault="007C0C79">
      <w:r>
        <w:separator/>
      </w:r>
    </w:p>
  </w:footnote>
  <w:footnote w:type="continuationSeparator" w:id="0">
    <w:p w14:paraId="462AA9D4" w14:textId="77777777" w:rsidR="007C0C79" w:rsidRDefault="007C0C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D24CF" w14:textId="77777777" w:rsidR="008825C3" w:rsidRDefault="000A6B6A">
    <w:pPr>
      <w:pStyle w:val="Textoindependiente"/>
      <w:spacing w:line="14" w:lineRule="auto"/>
    </w:pPr>
    <w:r>
      <w:rPr>
        <w:noProof/>
      </w:rPr>
      <w:drawing>
        <wp:anchor distT="0" distB="0" distL="0" distR="0" simplePos="0" relativeHeight="487518720" behindDoc="1" locked="0" layoutInCell="1" allowOverlap="1" wp14:anchorId="640D7B4E" wp14:editId="744052B9">
          <wp:simplePos x="0" y="0"/>
          <wp:positionH relativeFrom="page">
            <wp:posOffset>2849245</wp:posOffset>
          </wp:positionH>
          <wp:positionV relativeFrom="page">
            <wp:posOffset>394334</wp:posOffset>
          </wp:positionV>
          <wp:extent cx="1929637" cy="476884"/>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929637" cy="476884"/>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A52F7"/>
    <w:multiLevelType w:val="hybridMultilevel"/>
    <w:tmpl w:val="F542B016"/>
    <w:lvl w:ilvl="0" w:tplc="1DF6CF58">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053A420D"/>
    <w:multiLevelType w:val="multilevel"/>
    <w:tmpl w:val="589E0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332B22"/>
    <w:multiLevelType w:val="multilevel"/>
    <w:tmpl w:val="E1E234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9646DA9"/>
    <w:multiLevelType w:val="multilevel"/>
    <w:tmpl w:val="7284C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DE152C"/>
    <w:multiLevelType w:val="hybridMultilevel"/>
    <w:tmpl w:val="578C1034"/>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C781AC4"/>
    <w:multiLevelType w:val="multilevel"/>
    <w:tmpl w:val="29C49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E20CCC"/>
    <w:multiLevelType w:val="hybridMultilevel"/>
    <w:tmpl w:val="4CB67A86"/>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FFD165B"/>
    <w:multiLevelType w:val="multilevel"/>
    <w:tmpl w:val="6096DBA0"/>
    <w:lvl w:ilvl="0">
      <w:start w:val="1"/>
      <w:numFmt w:val="decimal"/>
      <w:lvlText w:val="%1."/>
      <w:lvlJc w:val="left"/>
      <w:pPr>
        <w:tabs>
          <w:tab w:val="num" w:pos="720"/>
        </w:tabs>
        <w:ind w:left="720" w:hanging="360"/>
      </w:pPr>
    </w:lvl>
    <w:lvl w:ilvl="1">
      <w:start w:val="1"/>
      <w:numFmt w:val="bullet"/>
      <w:lvlText w:val=""/>
      <w:lvlJc w:val="left"/>
      <w:pPr>
        <w:ind w:left="1211"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0401997"/>
    <w:multiLevelType w:val="hybridMultilevel"/>
    <w:tmpl w:val="CEF8B998"/>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13653359"/>
    <w:multiLevelType w:val="multilevel"/>
    <w:tmpl w:val="3B0CA6C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3903870"/>
    <w:multiLevelType w:val="multilevel"/>
    <w:tmpl w:val="013A4D50"/>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B07FCF"/>
    <w:multiLevelType w:val="multilevel"/>
    <w:tmpl w:val="F7C00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F95EFD"/>
    <w:multiLevelType w:val="multilevel"/>
    <w:tmpl w:val="5A62E4D2"/>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23747DE"/>
    <w:multiLevelType w:val="hybridMultilevel"/>
    <w:tmpl w:val="C256F93A"/>
    <w:lvl w:ilvl="0" w:tplc="0F3A63C0">
      <w:start w:val="7"/>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6055976"/>
    <w:multiLevelType w:val="hybridMultilevel"/>
    <w:tmpl w:val="7F46371E"/>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F120AAF"/>
    <w:multiLevelType w:val="multilevel"/>
    <w:tmpl w:val="BDC26B7C"/>
    <w:lvl w:ilvl="0">
      <w:start w:val="1"/>
      <w:numFmt w:val="bullet"/>
      <w:lvlText w:val="-"/>
      <w:lvlJc w:val="left"/>
      <w:pPr>
        <w:ind w:left="720" w:hanging="360"/>
      </w:pPr>
      <w:rPr>
        <w:rFonts w:ascii="Arial" w:eastAsia="Times New Roman" w:hAnsi="Arial" w:cs="Aria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43395"/>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B71659"/>
    <w:multiLevelType w:val="multilevel"/>
    <w:tmpl w:val="33ACB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F131F6"/>
    <w:multiLevelType w:val="hybridMultilevel"/>
    <w:tmpl w:val="45D449DA"/>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D831C6F"/>
    <w:multiLevelType w:val="multilevel"/>
    <w:tmpl w:val="F37429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266574"/>
    <w:multiLevelType w:val="hybridMultilevel"/>
    <w:tmpl w:val="C1DCCD4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41E77C9D"/>
    <w:multiLevelType w:val="multilevel"/>
    <w:tmpl w:val="E3D60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21E32BC"/>
    <w:multiLevelType w:val="multilevel"/>
    <w:tmpl w:val="3DAE8D96"/>
    <w:lvl w:ilvl="0">
      <w:start w:val="1"/>
      <w:numFmt w:val="decimal"/>
      <w:lvlText w:val="%1."/>
      <w:lvlJc w:val="left"/>
      <w:pPr>
        <w:ind w:left="720" w:hanging="360"/>
      </w:pPr>
      <w:rPr>
        <w:rFonts w:hint="default"/>
      </w:rPr>
    </w:lvl>
    <w:lvl w:ilvl="1">
      <w:start w:val="1"/>
      <w:numFmt w:val="decimal"/>
      <w:isLgl/>
      <w:lvlText w:val="%1.%2"/>
      <w:lvlJc w:val="left"/>
      <w:pPr>
        <w:ind w:left="885" w:hanging="525"/>
      </w:pPr>
      <w:rPr>
        <w:rFonts w:eastAsia="Arial MT" w:hint="default"/>
      </w:rPr>
    </w:lvl>
    <w:lvl w:ilvl="2">
      <w:start w:val="1"/>
      <w:numFmt w:val="decimal"/>
      <w:isLgl/>
      <w:lvlText w:val="%1.%2.%3"/>
      <w:lvlJc w:val="left"/>
      <w:pPr>
        <w:ind w:left="1080" w:hanging="720"/>
      </w:pPr>
      <w:rPr>
        <w:rFonts w:eastAsia="Arial MT" w:hint="default"/>
      </w:rPr>
    </w:lvl>
    <w:lvl w:ilvl="3">
      <w:start w:val="1"/>
      <w:numFmt w:val="decimal"/>
      <w:isLgl/>
      <w:lvlText w:val="%1.%2.%3.%4"/>
      <w:lvlJc w:val="left"/>
      <w:pPr>
        <w:ind w:left="1440" w:hanging="1080"/>
      </w:pPr>
      <w:rPr>
        <w:rFonts w:eastAsia="Arial MT" w:hint="default"/>
      </w:rPr>
    </w:lvl>
    <w:lvl w:ilvl="4">
      <w:start w:val="1"/>
      <w:numFmt w:val="decimal"/>
      <w:isLgl/>
      <w:lvlText w:val="%1.%2.%3.%4.%5"/>
      <w:lvlJc w:val="left"/>
      <w:pPr>
        <w:ind w:left="1440" w:hanging="1080"/>
      </w:pPr>
      <w:rPr>
        <w:rFonts w:eastAsia="Arial MT" w:hint="default"/>
      </w:rPr>
    </w:lvl>
    <w:lvl w:ilvl="5">
      <w:start w:val="1"/>
      <w:numFmt w:val="decimal"/>
      <w:isLgl/>
      <w:lvlText w:val="%1.%2.%3.%4.%5.%6"/>
      <w:lvlJc w:val="left"/>
      <w:pPr>
        <w:ind w:left="1800" w:hanging="1440"/>
      </w:pPr>
      <w:rPr>
        <w:rFonts w:eastAsia="Arial MT" w:hint="default"/>
      </w:rPr>
    </w:lvl>
    <w:lvl w:ilvl="6">
      <w:start w:val="1"/>
      <w:numFmt w:val="decimal"/>
      <w:isLgl/>
      <w:lvlText w:val="%1.%2.%3.%4.%5.%6.%7"/>
      <w:lvlJc w:val="left"/>
      <w:pPr>
        <w:ind w:left="1800" w:hanging="1440"/>
      </w:pPr>
      <w:rPr>
        <w:rFonts w:eastAsia="Arial MT" w:hint="default"/>
      </w:rPr>
    </w:lvl>
    <w:lvl w:ilvl="7">
      <w:start w:val="1"/>
      <w:numFmt w:val="decimal"/>
      <w:isLgl/>
      <w:lvlText w:val="%1.%2.%3.%4.%5.%6.%7.%8"/>
      <w:lvlJc w:val="left"/>
      <w:pPr>
        <w:ind w:left="2160" w:hanging="1800"/>
      </w:pPr>
      <w:rPr>
        <w:rFonts w:eastAsia="Arial MT" w:hint="default"/>
      </w:rPr>
    </w:lvl>
    <w:lvl w:ilvl="8">
      <w:start w:val="1"/>
      <w:numFmt w:val="decimal"/>
      <w:isLgl/>
      <w:lvlText w:val="%1.%2.%3.%4.%5.%6.%7.%8.%9"/>
      <w:lvlJc w:val="left"/>
      <w:pPr>
        <w:ind w:left="2160" w:hanging="1800"/>
      </w:pPr>
      <w:rPr>
        <w:rFonts w:eastAsia="Arial MT" w:hint="default"/>
      </w:rPr>
    </w:lvl>
  </w:abstractNum>
  <w:abstractNum w:abstractNumId="23" w15:restartNumberingAfterBreak="0">
    <w:nsid w:val="423937DA"/>
    <w:multiLevelType w:val="multilevel"/>
    <w:tmpl w:val="DE922E7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2C95CD8"/>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42929B7"/>
    <w:multiLevelType w:val="multilevel"/>
    <w:tmpl w:val="1B1438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96D15A7"/>
    <w:multiLevelType w:val="multilevel"/>
    <w:tmpl w:val="54C8032A"/>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A887BB5"/>
    <w:multiLevelType w:val="multilevel"/>
    <w:tmpl w:val="6080A9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D17356D"/>
    <w:multiLevelType w:val="hybridMultilevel"/>
    <w:tmpl w:val="D384F946"/>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0">
    <w:nsid w:val="4F1D49C4"/>
    <w:multiLevelType w:val="hybridMultilevel"/>
    <w:tmpl w:val="F52C60A6"/>
    <w:lvl w:ilvl="0" w:tplc="E4E240BC">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0" w15:restartNumberingAfterBreak="0">
    <w:nsid w:val="4F221583"/>
    <w:multiLevelType w:val="hybridMultilevel"/>
    <w:tmpl w:val="E3FA6C54"/>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51E62723"/>
    <w:multiLevelType w:val="hybridMultilevel"/>
    <w:tmpl w:val="A7DE8F06"/>
    <w:lvl w:ilvl="0" w:tplc="AA7CDD58">
      <w:start w:val="1"/>
      <w:numFmt w:val="bullet"/>
      <w:lvlText w:val=""/>
      <w:lvlJc w:val="left"/>
      <w:pPr>
        <w:ind w:left="720" w:hanging="360"/>
      </w:pPr>
      <w:rPr>
        <w:rFonts w:ascii="Symbol" w:eastAsia="Times New Roman" w:hAnsi="Symbol" w:hint="default"/>
        <w:color w:val="auto"/>
      </w:rPr>
    </w:lvl>
    <w:lvl w:ilvl="1" w:tplc="FFFFFFFF" w:tentative="1">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3DD18B8"/>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9139D2"/>
    <w:multiLevelType w:val="multilevel"/>
    <w:tmpl w:val="04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4" w15:restartNumberingAfterBreak="0">
    <w:nsid w:val="57842BA6"/>
    <w:multiLevelType w:val="multilevel"/>
    <w:tmpl w:val="709A2E74"/>
    <w:lvl w:ilvl="0">
      <w:start w:val="1"/>
      <w:numFmt w:val="bullet"/>
      <w:lvlText w:val="-"/>
      <w:lvlJc w:val="left"/>
      <w:pPr>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7982D30"/>
    <w:multiLevelType w:val="multilevel"/>
    <w:tmpl w:val="9C783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56A58E4"/>
    <w:multiLevelType w:val="hybridMultilevel"/>
    <w:tmpl w:val="D5AE1BC0"/>
    <w:lvl w:ilvl="0" w:tplc="1DF6CF58">
      <w:start w:val="1"/>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6C530DDA"/>
    <w:multiLevelType w:val="hybridMultilevel"/>
    <w:tmpl w:val="52225BFC"/>
    <w:lvl w:ilvl="0" w:tplc="AA7CDD58">
      <w:start w:val="1"/>
      <w:numFmt w:val="bullet"/>
      <w:lvlText w:val=""/>
      <w:lvlJc w:val="left"/>
      <w:pPr>
        <w:ind w:left="720" w:hanging="360"/>
      </w:pPr>
      <w:rPr>
        <w:rFonts w:ascii="Symbol" w:eastAsia="Times New Roman" w:hAnsi="Symbol" w:hint="default"/>
        <w:color w:val="auto"/>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8" w15:restartNumberingAfterBreak="0">
    <w:nsid w:val="709A118F"/>
    <w:multiLevelType w:val="hybridMultilevel"/>
    <w:tmpl w:val="B1B26A36"/>
    <w:lvl w:ilvl="0" w:tplc="040A0015">
      <w:start w:val="1"/>
      <w:numFmt w:val="upp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9" w15:restartNumberingAfterBreak="0">
    <w:nsid w:val="70CC032E"/>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3776612"/>
    <w:multiLevelType w:val="multilevel"/>
    <w:tmpl w:val="32F40C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73E85783"/>
    <w:multiLevelType w:val="hybridMultilevel"/>
    <w:tmpl w:val="F6EA15EE"/>
    <w:lvl w:ilvl="0" w:tplc="040A0015">
      <w:start w:val="1"/>
      <w:numFmt w:val="upperLetter"/>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2" w15:restartNumberingAfterBreak="0">
    <w:nsid w:val="7595202A"/>
    <w:multiLevelType w:val="multilevel"/>
    <w:tmpl w:val="A7B68BE0"/>
    <w:lvl w:ilvl="0">
      <w:start w:val="1"/>
      <w:numFmt w:val="bullet"/>
      <w:lvlText w:val=""/>
      <w:lvlJc w:val="left"/>
      <w:pPr>
        <w:ind w:left="720" w:hanging="360"/>
      </w:pPr>
      <w:rPr>
        <w:rFonts w:ascii="Symbol" w:eastAsia="Times New Roman" w:hAnsi="Symbo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8E94620"/>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0C234A"/>
    <w:multiLevelType w:val="multilevel"/>
    <w:tmpl w:val="22A2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C3C6998"/>
    <w:multiLevelType w:val="multilevel"/>
    <w:tmpl w:val="8EF24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F0405C"/>
    <w:multiLevelType w:val="multilevel"/>
    <w:tmpl w:val="6096DBA0"/>
    <w:lvl w:ilvl="0">
      <w:start w:val="1"/>
      <w:numFmt w:val="decimal"/>
      <w:lvlText w:val="%1."/>
      <w:lvlJc w:val="left"/>
      <w:pPr>
        <w:tabs>
          <w:tab w:val="num" w:pos="720"/>
        </w:tabs>
        <w:ind w:left="720" w:hanging="360"/>
      </w:pPr>
    </w:lvl>
    <w:lvl w:ilvl="1">
      <w:start w:val="1"/>
      <w:numFmt w:val="bullet"/>
      <w:lvlText w:val=""/>
      <w:lvlJc w:val="left"/>
      <w:pPr>
        <w:ind w:left="1211"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EEA31BB"/>
    <w:multiLevelType w:val="multilevel"/>
    <w:tmpl w:val="367CB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24724060">
    <w:abstractNumId w:val="22"/>
  </w:num>
  <w:num w:numId="2" w16cid:durableId="1893495710">
    <w:abstractNumId w:val="20"/>
  </w:num>
  <w:num w:numId="3" w16cid:durableId="1146555435">
    <w:abstractNumId w:val="32"/>
  </w:num>
  <w:num w:numId="4" w16cid:durableId="778139260">
    <w:abstractNumId w:val="33"/>
  </w:num>
  <w:num w:numId="5" w16cid:durableId="1505432028">
    <w:abstractNumId w:val="30"/>
  </w:num>
  <w:num w:numId="6" w16cid:durableId="1591424972">
    <w:abstractNumId w:val="28"/>
  </w:num>
  <w:num w:numId="7" w16cid:durableId="882988219">
    <w:abstractNumId w:val="31"/>
  </w:num>
  <w:num w:numId="8" w16cid:durableId="1580406055">
    <w:abstractNumId w:val="18"/>
  </w:num>
  <w:num w:numId="9" w16cid:durableId="1574240590">
    <w:abstractNumId w:val="4"/>
  </w:num>
  <w:num w:numId="10" w16cid:durableId="1504736834">
    <w:abstractNumId w:val="8"/>
  </w:num>
  <w:num w:numId="11" w16cid:durableId="870454705">
    <w:abstractNumId w:val="42"/>
  </w:num>
  <w:num w:numId="12" w16cid:durableId="1087845475">
    <w:abstractNumId w:val="9"/>
  </w:num>
  <w:num w:numId="13" w16cid:durableId="1937053856">
    <w:abstractNumId w:val="46"/>
  </w:num>
  <w:num w:numId="14" w16cid:durableId="1605960443">
    <w:abstractNumId w:val="27"/>
  </w:num>
  <w:num w:numId="15" w16cid:durableId="328874323">
    <w:abstractNumId w:val="16"/>
  </w:num>
  <w:num w:numId="16" w16cid:durableId="1444810544">
    <w:abstractNumId w:val="39"/>
  </w:num>
  <w:num w:numId="17" w16cid:durableId="1495536835">
    <w:abstractNumId w:val="43"/>
  </w:num>
  <w:num w:numId="18" w16cid:durableId="570507168">
    <w:abstractNumId w:val="24"/>
  </w:num>
  <w:num w:numId="19" w16cid:durableId="677536916">
    <w:abstractNumId w:val="2"/>
  </w:num>
  <w:num w:numId="20" w16cid:durableId="1077482219">
    <w:abstractNumId w:val="23"/>
  </w:num>
  <w:num w:numId="21" w16cid:durableId="1894534542">
    <w:abstractNumId w:val="25"/>
  </w:num>
  <w:num w:numId="22" w16cid:durableId="72163896">
    <w:abstractNumId w:val="44"/>
  </w:num>
  <w:num w:numId="23" w16cid:durableId="1041202131">
    <w:abstractNumId w:val="14"/>
  </w:num>
  <w:num w:numId="24" w16cid:durableId="97919674">
    <w:abstractNumId w:val="38"/>
  </w:num>
  <w:num w:numId="25" w16cid:durableId="224878300">
    <w:abstractNumId w:val="41"/>
  </w:num>
  <w:num w:numId="26" w16cid:durableId="264726207">
    <w:abstractNumId w:val="37"/>
  </w:num>
  <w:num w:numId="27" w16cid:durableId="1711488164">
    <w:abstractNumId w:val="15"/>
  </w:num>
  <w:num w:numId="28" w16cid:durableId="698970885">
    <w:abstractNumId w:val="36"/>
  </w:num>
  <w:num w:numId="29" w16cid:durableId="983201533">
    <w:abstractNumId w:val="1"/>
  </w:num>
  <w:num w:numId="30" w16cid:durableId="995258635">
    <w:abstractNumId w:val="11"/>
  </w:num>
  <w:num w:numId="31" w16cid:durableId="127600137">
    <w:abstractNumId w:val="19"/>
  </w:num>
  <w:num w:numId="32" w16cid:durableId="899092708">
    <w:abstractNumId w:val="45"/>
  </w:num>
  <w:num w:numId="33" w16cid:durableId="1013000056">
    <w:abstractNumId w:val="35"/>
  </w:num>
  <w:num w:numId="34" w16cid:durableId="415591433">
    <w:abstractNumId w:val="21"/>
  </w:num>
  <w:num w:numId="35" w16cid:durableId="1365254824">
    <w:abstractNumId w:val="47"/>
  </w:num>
  <w:num w:numId="36" w16cid:durableId="963118097">
    <w:abstractNumId w:val="3"/>
  </w:num>
  <w:num w:numId="37" w16cid:durableId="1074274626">
    <w:abstractNumId w:val="17"/>
  </w:num>
  <w:num w:numId="38" w16cid:durableId="442769547">
    <w:abstractNumId w:val="5"/>
  </w:num>
  <w:num w:numId="39" w16cid:durableId="604504121">
    <w:abstractNumId w:val="40"/>
  </w:num>
  <w:num w:numId="40" w16cid:durableId="2063937308">
    <w:abstractNumId w:val="29"/>
  </w:num>
  <w:num w:numId="41" w16cid:durableId="490372014">
    <w:abstractNumId w:val="0"/>
  </w:num>
  <w:num w:numId="42" w16cid:durableId="1747603805">
    <w:abstractNumId w:val="12"/>
  </w:num>
  <w:num w:numId="43" w16cid:durableId="1070275479">
    <w:abstractNumId w:val="34"/>
  </w:num>
  <w:num w:numId="44" w16cid:durableId="1632856822">
    <w:abstractNumId w:val="26"/>
  </w:num>
  <w:num w:numId="45" w16cid:durableId="1323510526">
    <w:abstractNumId w:val="10"/>
  </w:num>
  <w:num w:numId="46" w16cid:durableId="1399598466">
    <w:abstractNumId w:val="6"/>
  </w:num>
  <w:num w:numId="47" w16cid:durableId="2085687823">
    <w:abstractNumId w:val="7"/>
  </w:num>
  <w:num w:numId="48" w16cid:durableId="191385795">
    <w:abstractNumId w:val="1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25C3"/>
    <w:rsid w:val="000332EE"/>
    <w:rsid w:val="00043B17"/>
    <w:rsid w:val="00045568"/>
    <w:rsid w:val="00050C93"/>
    <w:rsid w:val="000A6B6A"/>
    <w:rsid w:val="000F45E9"/>
    <w:rsid w:val="00122574"/>
    <w:rsid w:val="00143C49"/>
    <w:rsid w:val="00157F30"/>
    <w:rsid w:val="001C3141"/>
    <w:rsid w:val="001C6C5A"/>
    <w:rsid w:val="00232AEC"/>
    <w:rsid w:val="00301085"/>
    <w:rsid w:val="00313353"/>
    <w:rsid w:val="00334CD4"/>
    <w:rsid w:val="00353149"/>
    <w:rsid w:val="00353A03"/>
    <w:rsid w:val="00372D8C"/>
    <w:rsid w:val="004906ED"/>
    <w:rsid w:val="005021FC"/>
    <w:rsid w:val="00525380"/>
    <w:rsid w:val="0053087D"/>
    <w:rsid w:val="00543822"/>
    <w:rsid w:val="00572B6E"/>
    <w:rsid w:val="00580155"/>
    <w:rsid w:val="005D30B8"/>
    <w:rsid w:val="005F5B5B"/>
    <w:rsid w:val="006D3E46"/>
    <w:rsid w:val="00712580"/>
    <w:rsid w:val="00794354"/>
    <w:rsid w:val="007C070C"/>
    <w:rsid w:val="007C0C79"/>
    <w:rsid w:val="00800F13"/>
    <w:rsid w:val="00831D8E"/>
    <w:rsid w:val="00837FDE"/>
    <w:rsid w:val="008825C3"/>
    <w:rsid w:val="008A6D11"/>
    <w:rsid w:val="009051A1"/>
    <w:rsid w:val="009A656B"/>
    <w:rsid w:val="009C508A"/>
    <w:rsid w:val="009E05CA"/>
    <w:rsid w:val="009E1BBA"/>
    <w:rsid w:val="009F6160"/>
    <w:rsid w:val="00A13013"/>
    <w:rsid w:val="00A5113A"/>
    <w:rsid w:val="00A86DC7"/>
    <w:rsid w:val="00A87174"/>
    <w:rsid w:val="00AA6045"/>
    <w:rsid w:val="00AD5EA1"/>
    <w:rsid w:val="00B34A90"/>
    <w:rsid w:val="00B8772D"/>
    <w:rsid w:val="00B9246B"/>
    <w:rsid w:val="00C11AD5"/>
    <w:rsid w:val="00C5103F"/>
    <w:rsid w:val="00C65731"/>
    <w:rsid w:val="00C8367D"/>
    <w:rsid w:val="00C84285"/>
    <w:rsid w:val="00D9635A"/>
    <w:rsid w:val="00E5732B"/>
    <w:rsid w:val="00E75635"/>
    <w:rsid w:val="00E87F4B"/>
    <w:rsid w:val="00ED4406"/>
    <w:rsid w:val="00F37F7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5176EB"/>
  <w15:docId w15:val="{910A36F3-9167-4881-9CA7-6544EE25D5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143C49"/>
    <w:pPr>
      <w:widowControl/>
      <w:autoSpaceDE/>
      <w:autoSpaceDN/>
    </w:pPr>
    <w:rPr>
      <w:rFonts w:ascii="Times New Roman" w:eastAsia="Times New Roman" w:hAnsi="Times New Roman" w:cs="Times New Roman"/>
      <w:sz w:val="24"/>
      <w:szCs w:val="24"/>
      <w:lang w:val="es-CO" w:eastAsia="es-ES_tradnl"/>
    </w:rPr>
  </w:style>
  <w:style w:type="paragraph" w:styleId="Ttulo1">
    <w:name w:val="heading 1"/>
    <w:basedOn w:val="Normal"/>
    <w:next w:val="Normal"/>
    <w:link w:val="Ttulo1Car"/>
    <w:uiPriority w:val="9"/>
    <w:qFormat/>
    <w:rsid w:val="00525380"/>
    <w:pPr>
      <w:keepNext/>
      <w:keepLines/>
      <w:numPr>
        <w:numId w:val="4"/>
      </w:numPr>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525380"/>
    <w:pPr>
      <w:keepNext/>
      <w:keepLines/>
      <w:numPr>
        <w:ilvl w:val="1"/>
        <w:numId w:val="4"/>
      </w:numPr>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525380"/>
    <w:pPr>
      <w:keepNext/>
      <w:keepLines/>
      <w:numPr>
        <w:ilvl w:val="2"/>
        <w:numId w:val="4"/>
      </w:numPr>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525380"/>
    <w:pPr>
      <w:keepNext/>
      <w:keepLines/>
      <w:numPr>
        <w:ilvl w:val="3"/>
        <w:numId w:val="4"/>
      </w:numPr>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uiPriority w:val="9"/>
    <w:semiHidden/>
    <w:unhideWhenUsed/>
    <w:qFormat/>
    <w:rsid w:val="00525380"/>
    <w:pPr>
      <w:keepNext/>
      <w:keepLines/>
      <w:numPr>
        <w:ilvl w:val="4"/>
        <w:numId w:val="4"/>
      </w:numPr>
      <w:spacing w:before="4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semiHidden/>
    <w:unhideWhenUsed/>
    <w:qFormat/>
    <w:rsid w:val="00525380"/>
    <w:pPr>
      <w:keepNext/>
      <w:keepLines/>
      <w:numPr>
        <w:ilvl w:val="5"/>
        <w:numId w:val="4"/>
      </w:numPr>
      <w:spacing w:before="40"/>
      <w:outlineLvl w:val="5"/>
    </w:pPr>
    <w:rPr>
      <w:rFonts w:asciiTheme="majorHAnsi" w:eastAsiaTheme="majorEastAsia" w:hAnsiTheme="majorHAnsi" w:cstheme="majorBidi"/>
      <w:color w:val="243F60" w:themeColor="accent1" w:themeShade="7F"/>
    </w:rPr>
  </w:style>
  <w:style w:type="paragraph" w:styleId="Ttulo7">
    <w:name w:val="heading 7"/>
    <w:basedOn w:val="Normal"/>
    <w:next w:val="Normal"/>
    <w:link w:val="Ttulo7Car"/>
    <w:uiPriority w:val="9"/>
    <w:semiHidden/>
    <w:unhideWhenUsed/>
    <w:qFormat/>
    <w:rsid w:val="00525380"/>
    <w:pPr>
      <w:keepNext/>
      <w:keepLines/>
      <w:numPr>
        <w:ilvl w:val="6"/>
        <w:numId w:val="4"/>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basedOn w:val="Normal"/>
    <w:next w:val="Normal"/>
    <w:link w:val="Ttulo8Car"/>
    <w:uiPriority w:val="9"/>
    <w:semiHidden/>
    <w:unhideWhenUsed/>
    <w:qFormat/>
    <w:rsid w:val="00525380"/>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525380"/>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0"/>
      <w:szCs w:val="20"/>
    </w:rPr>
  </w:style>
  <w:style w:type="paragraph" w:styleId="Ttulo">
    <w:name w:val="Title"/>
    <w:basedOn w:val="Normal"/>
    <w:uiPriority w:val="1"/>
    <w:qFormat/>
    <w:pPr>
      <w:spacing w:before="12"/>
      <w:ind w:left="60"/>
    </w:pPr>
    <w:rPr>
      <w:rFonts w:ascii="Arial MT" w:eastAsia="Arial MT" w:hAnsi="Arial MT" w:cs="Arial MT"/>
    </w:rPr>
  </w:style>
  <w:style w:type="paragraph" w:styleId="Prrafodelista">
    <w:name w:val="List Paragraph"/>
    <w:basedOn w:val="Normal"/>
    <w:uiPriority w:val="34"/>
    <w:qFormat/>
    <w:pPr>
      <w:spacing w:before="116"/>
      <w:ind w:left="718" w:hanging="359"/>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7C070C"/>
    <w:pPr>
      <w:tabs>
        <w:tab w:val="center" w:pos="4252"/>
        <w:tab w:val="right" w:pos="8504"/>
      </w:tabs>
    </w:pPr>
  </w:style>
  <w:style w:type="character" w:customStyle="1" w:styleId="EncabezadoCar">
    <w:name w:val="Encabezado Car"/>
    <w:basedOn w:val="Fuentedeprrafopredeter"/>
    <w:link w:val="Encabezado"/>
    <w:uiPriority w:val="99"/>
    <w:rsid w:val="007C070C"/>
    <w:rPr>
      <w:rFonts w:ascii="Times New Roman" w:eastAsia="Times New Roman" w:hAnsi="Times New Roman" w:cs="Times New Roman"/>
      <w:lang w:val="es-ES"/>
    </w:rPr>
  </w:style>
  <w:style w:type="paragraph" w:styleId="Piedepgina">
    <w:name w:val="footer"/>
    <w:basedOn w:val="Normal"/>
    <w:link w:val="PiedepginaCar"/>
    <w:uiPriority w:val="99"/>
    <w:unhideWhenUsed/>
    <w:rsid w:val="007C070C"/>
    <w:pPr>
      <w:tabs>
        <w:tab w:val="center" w:pos="4252"/>
        <w:tab w:val="right" w:pos="8504"/>
      </w:tabs>
    </w:pPr>
  </w:style>
  <w:style w:type="character" w:customStyle="1" w:styleId="PiedepginaCar">
    <w:name w:val="Pie de página Car"/>
    <w:basedOn w:val="Fuentedeprrafopredeter"/>
    <w:link w:val="Piedepgina"/>
    <w:uiPriority w:val="99"/>
    <w:rsid w:val="007C070C"/>
    <w:rPr>
      <w:rFonts w:ascii="Times New Roman" w:eastAsia="Times New Roman" w:hAnsi="Times New Roman" w:cs="Times New Roman"/>
      <w:lang w:val="es-ES"/>
    </w:rPr>
  </w:style>
  <w:style w:type="paragraph" w:styleId="TDC1">
    <w:name w:val="toc 1"/>
    <w:basedOn w:val="Normal"/>
    <w:uiPriority w:val="39"/>
    <w:qFormat/>
    <w:rsid w:val="00353A03"/>
    <w:pPr>
      <w:spacing w:before="120"/>
    </w:pPr>
    <w:rPr>
      <w:rFonts w:asciiTheme="minorHAnsi" w:eastAsia="Arial MT" w:hAnsiTheme="minorHAnsi" w:cstheme="minorHAnsi"/>
      <w:b/>
      <w:bCs/>
      <w:i/>
      <w:iCs/>
    </w:rPr>
  </w:style>
  <w:style w:type="paragraph" w:styleId="NormalWeb">
    <w:name w:val="Normal (Web)"/>
    <w:basedOn w:val="Normal"/>
    <w:uiPriority w:val="99"/>
    <w:unhideWhenUsed/>
    <w:rsid w:val="00353A03"/>
    <w:pPr>
      <w:spacing w:before="100" w:beforeAutospacing="1" w:after="100" w:afterAutospacing="1"/>
    </w:pPr>
  </w:style>
  <w:style w:type="paragraph" w:customStyle="1" w:styleId="Sinespaciado1">
    <w:name w:val="Sin espaciado1"/>
    <w:uiPriority w:val="1"/>
    <w:qFormat/>
    <w:rsid w:val="00353A03"/>
    <w:pPr>
      <w:widowControl/>
      <w:autoSpaceDE/>
      <w:autoSpaceDN/>
    </w:pPr>
    <w:rPr>
      <w:rFonts w:ascii="Calibri" w:eastAsia="Calibri" w:hAnsi="Calibri" w:cs="Times New Roman"/>
      <w:lang w:val="es-CO"/>
    </w:rPr>
  </w:style>
  <w:style w:type="character" w:styleId="Textoennegrita">
    <w:name w:val="Strong"/>
    <w:basedOn w:val="Fuentedeprrafopredeter"/>
    <w:uiPriority w:val="22"/>
    <w:qFormat/>
    <w:rsid w:val="001C6C5A"/>
    <w:rPr>
      <w:b/>
      <w:bCs/>
    </w:rPr>
  </w:style>
  <w:style w:type="character" w:styleId="Hipervnculo">
    <w:name w:val="Hyperlink"/>
    <w:basedOn w:val="Fuentedeprrafopredeter"/>
    <w:uiPriority w:val="99"/>
    <w:semiHidden/>
    <w:unhideWhenUsed/>
    <w:rsid w:val="00143C49"/>
    <w:rPr>
      <w:color w:val="0000FF"/>
      <w:u w:val="single"/>
    </w:rPr>
  </w:style>
  <w:style w:type="character" w:customStyle="1" w:styleId="Ttulo1Car">
    <w:name w:val="Título 1 Car"/>
    <w:basedOn w:val="Fuentedeprrafopredeter"/>
    <w:link w:val="Ttulo1"/>
    <w:uiPriority w:val="9"/>
    <w:rsid w:val="00525380"/>
    <w:rPr>
      <w:rFonts w:asciiTheme="majorHAnsi" w:eastAsiaTheme="majorEastAsia" w:hAnsiTheme="majorHAnsi" w:cstheme="majorBidi"/>
      <w:color w:val="365F91" w:themeColor="accent1" w:themeShade="BF"/>
      <w:sz w:val="32"/>
      <w:szCs w:val="32"/>
      <w:lang w:val="es-CO" w:eastAsia="es-ES_tradnl"/>
    </w:rPr>
  </w:style>
  <w:style w:type="character" w:customStyle="1" w:styleId="Ttulo2Car">
    <w:name w:val="Título 2 Car"/>
    <w:basedOn w:val="Fuentedeprrafopredeter"/>
    <w:link w:val="Ttulo2"/>
    <w:uiPriority w:val="9"/>
    <w:semiHidden/>
    <w:rsid w:val="00525380"/>
    <w:rPr>
      <w:rFonts w:asciiTheme="majorHAnsi" w:eastAsiaTheme="majorEastAsia" w:hAnsiTheme="majorHAnsi" w:cstheme="majorBidi"/>
      <w:color w:val="365F91" w:themeColor="accent1" w:themeShade="BF"/>
      <w:sz w:val="26"/>
      <w:szCs w:val="26"/>
      <w:lang w:val="es-CO" w:eastAsia="es-ES_tradnl"/>
    </w:rPr>
  </w:style>
  <w:style w:type="character" w:customStyle="1" w:styleId="Ttulo3Car">
    <w:name w:val="Título 3 Car"/>
    <w:basedOn w:val="Fuentedeprrafopredeter"/>
    <w:link w:val="Ttulo3"/>
    <w:uiPriority w:val="9"/>
    <w:rsid w:val="00525380"/>
    <w:rPr>
      <w:rFonts w:asciiTheme="majorHAnsi" w:eastAsiaTheme="majorEastAsia" w:hAnsiTheme="majorHAnsi" w:cstheme="majorBidi"/>
      <w:color w:val="243F60" w:themeColor="accent1" w:themeShade="7F"/>
      <w:sz w:val="24"/>
      <w:szCs w:val="24"/>
      <w:lang w:val="es-CO" w:eastAsia="es-ES_tradnl"/>
    </w:rPr>
  </w:style>
  <w:style w:type="character" w:customStyle="1" w:styleId="Ttulo4Car">
    <w:name w:val="Título 4 Car"/>
    <w:basedOn w:val="Fuentedeprrafopredeter"/>
    <w:link w:val="Ttulo4"/>
    <w:uiPriority w:val="9"/>
    <w:semiHidden/>
    <w:rsid w:val="00525380"/>
    <w:rPr>
      <w:rFonts w:asciiTheme="majorHAnsi" w:eastAsiaTheme="majorEastAsia" w:hAnsiTheme="majorHAnsi" w:cstheme="majorBidi"/>
      <w:i/>
      <w:iCs/>
      <w:color w:val="365F91" w:themeColor="accent1" w:themeShade="BF"/>
      <w:sz w:val="24"/>
      <w:szCs w:val="24"/>
      <w:lang w:val="es-CO" w:eastAsia="es-ES_tradnl"/>
    </w:rPr>
  </w:style>
  <w:style w:type="character" w:customStyle="1" w:styleId="Ttulo5Car">
    <w:name w:val="Título 5 Car"/>
    <w:basedOn w:val="Fuentedeprrafopredeter"/>
    <w:link w:val="Ttulo5"/>
    <w:uiPriority w:val="9"/>
    <w:semiHidden/>
    <w:rsid w:val="00525380"/>
    <w:rPr>
      <w:rFonts w:asciiTheme="majorHAnsi" w:eastAsiaTheme="majorEastAsia" w:hAnsiTheme="majorHAnsi" w:cstheme="majorBidi"/>
      <w:color w:val="365F91" w:themeColor="accent1" w:themeShade="BF"/>
      <w:sz w:val="24"/>
      <w:szCs w:val="24"/>
      <w:lang w:val="es-CO" w:eastAsia="es-ES_tradnl"/>
    </w:rPr>
  </w:style>
  <w:style w:type="character" w:customStyle="1" w:styleId="Ttulo6Car">
    <w:name w:val="Título 6 Car"/>
    <w:basedOn w:val="Fuentedeprrafopredeter"/>
    <w:link w:val="Ttulo6"/>
    <w:uiPriority w:val="9"/>
    <w:semiHidden/>
    <w:rsid w:val="00525380"/>
    <w:rPr>
      <w:rFonts w:asciiTheme="majorHAnsi" w:eastAsiaTheme="majorEastAsia" w:hAnsiTheme="majorHAnsi" w:cstheme="majorBidi"/>
      <w:color w:val="243F60" w:themeColor="accent1" w:themeShade="7F"/>
      <w:sz w:val="24"/>
      <w:szCs w:val="24"/>
      <w:lang w:val="es-CO" w:eastAsia="es-ES_tradnl"/>
    </w:rPr>
  </w:style>
  <w:style w:type="character" w:customStyle="1" w:styleId="Ttulo7Car">
    <w:name w:val="Título 7 Car"/>
    <w:basedOn w:val="Fuentedeprrafopredeter"/>
    <w:link w:val="Ttulo7"/>
    <w:uiPriority w:val="9"/>
    <w:semiHidden/>
    <w:rsid w:val="00525380"/>
    <w:rPr>
      <w:rFonts w:asciiTheme="majorHAnsi" w:eastAsiaTheme="majorEastAsia" w:hAnsiTheme="majorHAnsi" w:cstheme="majorBidi"/>
      <w:i/>
      <w:iCs/>
      <w:color w:val="243F60" w:themeColor="accent1" w:themeShade="7F"/>
      <w:sz w:val="24"/>
      <w:szCs w:val="24"/>
      <w:lang w:val="es-CO" w:eastAsia="es-ES_tradnl"/>
    </w:rPr>
  </w:style>
  <w:style w:type="character" w:customStyle="1" w:styleId="Ttulo8Car">
    <w:name w:val="Título 8 Car"/>
    <w:basedOn w:val="Fuentedeprrafopredeter"/>
    <w:link w:val="Ttulo8"/>
    <w:uiPriority w:val="9"/>
    <w:semiHidden/>
    <w:rsid w:val="00525380"/>
    <w:rPr>
      <w:rFonts w:asciiTheme="majorHAnsi" w:eastAsiaTheme="majorEastAsia" w:hAnsiTheme="majorHAnsi" w:cstheme="majorBidi"/>
      <w:color w:val="272727" w:themeColor="text1" w:themeTint="D8"/>
      <w:sz w:val="21"/>
      <w:szCs w:val="21"/>
      <w:lang w:val="es-CO" w:eastAsia="es-ES_tradnl"/>
    </w:rPr>
  </w:style>
  <w:style w:type="character" w:customStyle="1" w:styleId="Ttulo9Car">
    <w:name w:val="Título 9 Car"/>
    <w:basedOn w:val="Fuentedeprrafopredeter"/>
    <w:link w:val="Ttulo9"/>
    <w:uiPriority w:val="9"/>
    <w:semiHidden/>
    <w:rsid w:val="00525380"/>
    <w:rPr>
      <w:rFonts w:asciiTheme="majorHAnsi" w:eastAsiaTheme="majorEastAsia" w:hAnsiTheme="majorHAnsi" w:cstheme="majorBidi"/>
      <w:i/>
      <w:iCs/>
      <w:color w:val="272727" w:themeColor="text1" w:themeTint="D8"/>
      <w:sz w:val="21"/>
      <w:szCs w:val="21"/>
      <w:lang w:val="es-CO" w:eastAsia="es-ES_tradnl"/>
    </w:rPr>
  </w:style>
  <w:style w:type="character" w:customStyle="1" w:styleId="citation-0">
    <w:name w:val="citation-0"/>
    <w:basedOn w:val="Fuentedeprrafopredeter"/>
    <w:rsid w:val="00AA6045"/>
  </w:style>
  <w:style w:type="character" w:customStyle="1" w:styleId="button-container">
    <w:name w:val="button-container"/>
    <w:basedOn w:val="Fuentedeprrafopredeter"/>
    <w:rsid w:val="00AA6045"/>
  </w:style>
  <w:style w:type="paragraph" w:styleId="Sinespaciado">
    <w:name w:val="No Spacing"/>
    <w:uiPriority w:val="1"/>
    <w:qFormat/>
    <w:rsid w:val="00B8772D"/>
    <w:pPr>
      <w:widowControl/>
      <w:autoSpaceDE/>
      <w:autoSpaceDN/>
    </w:pPr>
    <w:rPr>
      <w:rFonts w:ascii="Times New Roman" w:eastAsia="Times New Roman" w:hAnsi="Times New Roman" w:cs="Times New Roman"/>
      <w:sz w:val="24"/>
      <w:szCs w:val="24"/>
      <w:lang w:val="es-CO" w:eastAsia="es-ES_tradnl"/>
    </w:rPr>
  </w:style>
  <w:style w:type="table" w:styleId="Tablanormal5">
    <w:name w:val="Plain Table 5"/>
    <w:basedOn w:val="Tablanormal"/>
    <w:uiPriority w:val="45"/>
    <w:rsid w:val="0071258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concuadrcula5oscura-nfasis1">
    <w:name w:val="Grid Table 5 Dark Accent 1"/>
    <w:basedOn w:val="Tablanormal"/>
    <w:uiPriority w:val="50"/>
    <w:rsid w:val="007125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aconcuadrcula5oscura-nfasis5">
    <w:name w:val="Grid Table 5 Dark Accent 5"/>
    <w:basedOn w:val="Tablanormal"/>
    <w:uiPriority w:val="50"/>
    <w:rsid w:val="007125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901331">
      <w:bodyDiv w:val="1"/>
      <w:marLeft w:val="0"/>
      <w:marRight w:val="0"/>
      <w:marTop w:val="0"/>
      <w:marBottom w:val="0"/>
      <w:divBdr>
        <w:top w:val="none" w:sz="0" w:space="0" w:color="auto"/>
        <w:left w:val="none" w:sz="0" w:space="0" w:color="auto"/>
        <w:bottom w:val="none" w:sz="0" w:space="0" w:color="auto"/>
        <w:right w:val="none" w:sz="0" w:space="0" w:color="auto"/>
      </w:divBdr>
    </w:div>
    <w:div w:id="204102998">
      <w:bodyDiv w:val="1"/>
      <w:marLeft w:val="0"/>
      <w:marRight w:val="0"/>
      <w:marTop w:val="0"/>
      <w:marBottom w:val="0"/>
      <w:divBdr>
        <w:top w:val="none" w:sz="0" w:space="0" w:color="auto"/>
        <w:left w:val="none" w:sz="0" w:space="0" w:color="auto"/>
        <w:bottom w:val="none" w:sz="0" w:space="0" w:color="auto"/>
        <w:right w:val="none" w:sz="0" w:space="0" w:color="auto"/>
      </w:divBdr>
    </w:div>
    <w:div w:id="209652136">
      <w:bodyDiv w:val="1"/>
      <w:marLeft w:val="0"/>
      <w:marRight w:val="0"/>
      <w:marTop w:val="0"/>
      <w:marBottom w:val="0"/>
      <w:divBdr>
        <w:top w:val="none" w:sz="0" w:space="0" w:color="auto"/>
        <w:left w:val="none" w:sz="0" w:space="0" w:color="auto"/>
        <w:bottom w:val="none" w:sz="0" w:space="0" w:color="auto"/>
        <w:right w:val="none" w:sz="0" w:space="0" w:color="auto"/>
      </w:divBdr>
    </w:div>
    <w:div w:id="278341133">
      <w:bodyDiv w:val="1"/>
      <w:marLeft w:val="0"/>
      <w:marRight w:val="0"/>
      <w:marTop w:val="0"/>
      <w:marBottom w:val="0"/>
      <w:divBdr>
        <w:top w:val="none" w:sz="0" w:space="0" w:color="auto"/>
        <w:left w:val="none" w:sz="0" w:space="0" w:color="auto"/>
        <w:bottom w:val="none" w:sz="0" w:space="0" w:color="auto"/>
        <w:right w:val="none" w:sz="0" w:space="0" w:color="auto"/>
      </w:divBdr>
    </w:div>
    <w:div w:id="298539672">
      <w:bodyDiv w:val="1"/>
      <w:marLeft w:val="0"/>
      <w:marRight w:val="0"/>
      <w:marTop w:val="0"/>
      <w:marBottom w:val="0"/>
      <w:divBdr>
        <w:top w:val="none" w:sz="0" w:space="0" w:color="auto"/>
        <w:left w:val="none" w:sz="0" w:space="0" w:color="auto"/>
        <w:bottom w:val="none" w:sz="0" w:space="0" w:color="auto"/>
        <w:right w:val="none" w:sz="0" w:space="0" w:color="auto"/>
      </w:divBdr>
    </w:div>
    <w:div w:id="368918127">
      <w:bodyDiv w:val="1"/>
      <w:marLeft w:val="0"/>
      <w:marRight w:val="0"/>
      <w:marTop w:val="0"/>
      <w:marBottom w:val="0"/>
      <w:divBdr>
        <w:top w:val="none" w:sz="0" w:space="0" w:color="auto"/>
        <w:left w:val="none" w:sz="0" w:space="0" w:color="auto"/>
        <w:bottom w:val="none" w:sz="0" w:space="0" w:color="auto"/>
        <w:right w:val="none" w:sz="0" w:space="0" w:color="auto"/>
      </w:divBdr>
      <w:divsChild>
        <w:div w:id="9417600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33208470">
      <w:bodyDiv w:val="1"/>
      <w:marLeft w:val="0"/>
      <w:marRight w:val="0"/>
      <w:marTop w:val="0"/>
      <w:marBottom w:val="0"/>
      <w:divBdr>
        <w:top w:val="none" w:sz="0" w:space="0" w:color="auto"/>
        <w:left w:val="none" w:sz="0" w:space="0" w:color="auto"/>
        <w:bottom w:val="none" w:sz="0" w:space="0" w:color="auto"/>
        <w:right w:val="none" w:sz="0" w:space="0" w:color="auto"/>
      </w:divBdr>
    </w:div>
    <w:div w:id="470634886">
      <w:bodyDiv w:val="1"/>
      <w:marLeft w:val="0"/>
      <w:marRight w:val="0"/>
      <w:marTop w:val="0"/>
      <w:marBottom w:val="0"/>
      <w:divBdr>
        <w:top w:val="none" w:sz="0" w:space="0" w:color="auto"/>
        <w:left w:val="none" w:sz="0" w:space="0" w:color="auto"/>
        <w:bottom w:val="none" w:sz="0" w:space="0" w:color="auto"/>
        <w:right w:val="none" w:sz="0" w:space="0" w:color="auto"/>
      </w:divBdr>
    </w:div>
    <w:div w:id="648479025">
      <w:bodyDiv w:val="1"/>
      <w:marLeft w:val="0"/>
      <w:marRight w:val="0"/>
      <w:marTop w:val="0"/>
      <w:marBottom w:val="0"/>
      <w:divBdr>
        <w:top w:val="none" w:sz="0" w:space="0" w:color="auto"/>
        <w:left w:val="none" w:sz="0" w:space="0" w:color="auto"/>
        <w:bottom w:val="none" w:sz="0" w:space="0" w:color="auto"/>
        <w:right w:val="none" w:sz="0" w:space="0" w:color="auto"/>
      </w:divBdr>
    </w:div>
    <w:div w:id="668677930">
      <w:bodyDiv w:val="1"/>
      <w:marLeft w:val="0"/>
      <w:marRight w:val="0"/>
      <w:marTop w:val="0"/>
      <w:marBottom w:val="0"/>
      <w:divBdr>
        <w:top w:val="none" w:sz="0" w:space="0" w:color="auto"/>
        <w:left w:val="none" w:sz="0" w:space="0" w:color="auto"/>
        <w:bottom w:val="none" w:sz="0" w:space="0" w:color="auto"/>
        <w:right w:val="none" w:sz="0" w:space="0" w:color="auto"/>
      </w:divBdr>
    </w:div>
    <w:div w:id="756751838">
      <w:bodyDiv w:val="1"/>
      <w:marLeft w:val="0"/>
      <w:marRight w:val="0"/>
      <w:marTop w:val="0"/>
      <w:marBottom w:val="0"/>
      <w:divBdr>
        <w:top w:val="none" w:sz="0" w:space="0" w:color="auto"/>
        <w:left w:val="none" w:sz="0" w:space="0" w:color="auto"/>
        <w:bottom w:val="none" w:sz="0" w:space="0" w:color="auto"/>
        <w:right w:val="none" w:sz="0" w:space="0" w:color="auto"/>
      </w:divBdr>
      <w:divsChild>
        <w:div w:id="327442760">
          <w:marLeft w:val="0"/>
          <w:marRight w:val="0"/>
          <w:marTop w:val="0"/>
          <w:marBottom w:val="0"/>
          <w:divBdr>
            <w:top w:val="none" w:sz="0" w:space="0" w:color="auto"/>
            <w:left w:val="none" w:sz="0" w:space="0" w:color="auto"/>
            <w:bottom w:val="none" w:sz="0" w:space="0" w:color="auto"/>
            <w:right w:val="none" w:sz="0" w:space="0" w:color="auto"/>
          </w:divBdr>
          <w:divsChild>
            <w:div w:id="435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008150">
      <w:bodyDiv w:val="1"/>
      <w:marLeft w:val="0"/>
      <w:marRight w:val="0"/>
      <w:marTop w:val="0"/>
      <w:marBottom w:val="0"/>
      <w:divBdr>
        <w:top w:val="none" w:sz="0" w:space="0" w:color="auto"/>
        <w:left w:val="none" w:sz="0" w:space="0" w:color="auto"/>
        <w:bottom w:val="none" w:sz="0" w:space="0" w:color="auto"/>
        <w:right w:val="none" w:sz="0" w:space="0" w:color="auto"/>
      </w:divBdr>
    </w:div>
    <w:div w:id="1169370941">
      <w:bodyDiv w:val="1"/>
      <w:marLeft w:val="0"/>
      <w:marRight w:val="0"/>
      <w:marTop w:val="0"/>
      <w:marBottom w:val="0"/>
      <w:divBdr>
        <w:top w:val="none" w:sz="0" w:space="0" w:color="auto"/>
        <w:left w:val="none" w:sz="0" w:space="0" w:color="auto"/>
        <w:bottom w:val="none" w:sz="0" w:space="0" w:color="auto"/>
        <w:right w:val="none" w:sz="0" w:space="0" w:color="auto"/>
      </w:divBdr>
      <w:divsChild>
        <w:div w:id="128860433">
          <w:marLeft w:val="0"/>
          <w:marRight w:val="0"/>
          <w:marTop w:val="0"/>
          <w:marBottom w:val="0"/>
          <w:divBdr>
            <w:top w:val="none" w:sz="0" w:space="0" w:color="auto"/>
            <w:left w:val="none" w:sz="0" w:space="0" w:color="auto"/>
            <w:bottom w:val="none" w:sz="0" w:space="0" w:color="auto"/>
            <w:right w:val="none" w:sz="0" w:space="0" w:color="auto"/>
          </w:divBdr>
        </w:div>
        <w:div w:id="930817835">
          <w:marLeft w:val="0"/>
          <w:marRight w:val="0"/>
          <w:marTop w:val="0"/>
          <w:marBottom w:val="0"/>
          <w:divBdr>
            <w:top w:val="none" w:sz="0" w:space="0" w:color="auto"/>
            <w:left w:val="none" w:sz="0" w:space="0" w:color="auto"/>
            <w:bottom w:val="none" w:sz="0" w:space="0" w:color="auto"/>
            <w:right w:val="none" w:sz="0" w:space="0" w:color="auto"/>
          </w:divBdr>
        </w:div>
        <w:div w:id="844787689">
          <w:marLeft w:val="0"/>
          <w:marRight w:val="0"/>
          <w:marTop w:val="0"/>
          <w:marBottom w:val="0"/>
          <w:divBdr>
            <w:top w:val="none" w:sz="0" w:space="0" w:color="auto"/>
            <w:left w:val="none" w:sz="0" w:space="0" w:color="auto"/>
            <w:bottom w:val="none" w:sz="0" w:space="0" w:color="auto"/>
            <w:right w:val="none" w:sz="0" w:space="0" w:color="auto"/>
          </w:divBdr>
        </w:div>
        <w:div w:id="1466435973">
          <w:marLeft w:val="0"/>
          <w:marRight w:val="0"/>
          <w:marTop w:val="0"/>
          <w:marBottom w:val="0"/>
          <w:divBdr>
            <w:top w:val="none" w:sz="0" w:space="0" w:color="auto"/>
            <w:left w:val="none" w:sz="0" w:space="0" w:color="auto"/>
            <w:bottom w:val="none" w:sz="0" w:space="0" w:color="auto"/>
            <w:right w:val="none" w:sz="0" w:space="0" w:color="auto"/>
          </w:divBdr>
        </w:div>
        <w:div w:id="440028581">
          <w:marLeft w:val="0"/>
          <w:marRight w:val="0"/>
          <w:marTop w:val="0"/>
          <w:marBottom w:val="0"/>
          <w:divBdr>
            <w:top w:val="none" w:sz="0" w:space="0" w:color="auto"/>
            <w:left w:val="none" w:sz="0" w:space="0" w:color="auto"/>
            <w:bottom w:val="none" w:sz="0" w:space="0" w:color="auto"/>
            <w:right w:val="none" w:sz="0" w:space="0" w:color="auto"/>
          </w:divBdr>
          <w:divsChild>
            <w:div w:id="1180267698">
              <w:marLeft w:val="0"/>
              <w:marRight w:val="0"/>
              <w:marTop w:val="0"/>
              <w:marBottom w:val="0"/>
              <w:divBdr>
                <w:top w:val="none" w:sz="0" w:space="0" w:color="auto"/>
                <w:left w:val="none" w:sz="0" w:space="0" w:color="auto"/>
                <w:bottom w:val="none" w:sz="0" w:space="0" w:color="auto"/>
                <w:right w:val="none" w:sz="0" w:space="0" w:color="auto"/>
              </w:divBdr>
            </w:div>
            <w:div w:id="1966306943">
              <w:marLeft w:val="0"/>
              <w:marRight w:val="0"/>
              <w:marTop w:val="0"/>
              <w:marBottom w:val="0"/>
              <w:divBdr>
                <w:top w:val="none" w:sz="0" w:space="0" w:color="auto"/>
                <w:left w:val="none" w:sz="0" w:space="0" w:color="auto"/>
                <w:bottom w:val="none" w:sz="0" w:space="0" w:color="auto"/>
                <w:right w:val="none" w:sz="0" w:space="0" w:color="auto"/>
              </w:divBdr>
            </w:div>
            <w:div w:id="388116524">
              <w:marLeft w:val="0"/>
              <w:marRight w:val="0"/>
              <w:marTop w:val="0"/>
              <w:marBottom w:val="0"/>
              <w:divBdr>
                <w:top w:val="none" w:sz="0" w:space="0" w:color="auto"/>
                <w:left w:val="none" w:sz="0" w:space="0" w:color="auto"/>
                <w:bottom w:val="none" w:sz="0" w:space="0" w:color="auto"/>
                <w:right w:val="none" w:sz="0" w:space="0" w:color="auto"/>
              </w:divBdr>
              <w:divsChild>
                <w:div w:id="242187703">
                  <w:marLeft w:val="0"/>
                  <w:marRight w:val="0"/>
                  <w:marTop w:val="0"/>
                  <w:marBottom w:val="0"/>
                  <w:divBdr>
                    <w:top w:val="none" w:sz="0" w:space="0" w:color="auto"/>
                    <w:left w:val="none" w:sz="0" w:space="0" w:color="auto"/>
                    <w:bottom w:val="none" w:sz="0" w:space="0" w:color="auto"/>
                    <w:right w:val="none" w:sz="0" w:space="0" w:color="auto"/>
                  </w:divBdr>
                </w:div>
                <w:div w:id="2118333822">
                  <w:marLeft w:val="0"/>
                  <w:marRight w:val="0"/>
                  <w:marTop w:val="0"/>
                  <w:marBottom w:val="0"/>
                  <w:divBdr>
                    <w:top w:val="none" w:sz="0" w:space="0" w:color="auto"/>
                    <w:left w:val="none" w:sz="0" w:space="0" w:color="auto"/>
                    <w:bottom w:val="none" w:sz="0" w:space="0" w:color="auto"/>
                    <w:right w:val="none" w:sz="0" w:space="0" w:color="auto"/>
                  </w:divBdr>
                </w:div>
                <w:div w:id="1057166531">
                  <w:marLeft w:val="0"/>
                  <w:marRight w:val="0"/>
                  <w:marTop w:val="0"/>
                  <w:marBottom w:val="0"/>
                  <w:divBdr>
                    <w:top w:val="none" w:sz="0" w:space="0" w:color="auto"/>
                    <w:left w:val="none" w:sz="0" w:space="0" w:color="auto"/>
                    <w:bottom w:val="none" w:sz="0" w:space="0" w:color="auto"/>
                    <w:right w:val="none" w:sz="0" w:space="0" w:color="auto"/>
                  </w:divBdr>
                </w:div>
                <w:div w:id="2102749801">
                  <w:marLeft w:val="0"/>
                  <w:marRight w:val="0"/>
                  <w:marTop w:val="0"/>
                  <w:marBottom w:val="0"/>
                  <w:divBdr>
                    <w:top w:val="none" w:sz="0" w:space="0" w:color="auto"/>
                    <w:left w:val="none" w:sz="0" w:space="0" w:color="auto"/>
                    <w:bottom w:val="none" w:sz="0" w:space="0" w:color="auto"/>
                    <w:right w:val="none" w:sz="0" w:space="0" w:color="auto"/>
                  </w:divBdr>
                </w:div>
                <w:div w:id="184308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0676594">
      <w:bodyDiv w:val="1"/>
      <w:marLeft w:val="0"/>
      <w:marRight w:val="0"/>
      <w:marTop w:val="0"/>
      <w:marBottom w:val="0"/>
      <w:divBdr>
        <w:top w:val="none" w:sz="0" w:space="0" w:color="auto"/>
        <w:left w:val="none" w:sz="0" w:space="0" w:color="auto"/>
        <w:bottom w:val="none" w:sz="0" w:space="0" w:color="auto"/>
        <w:right w:val="none" w:sz="0" w:space="0" w:color="auto"/>
      </w:divBdr>
      <w:divsChild>
        <w:div w:id="1797747947">
          <w:marLeft w:val="0"/>
          <w:marRight w:val="0"/>
          <w:marTop w:val="0"/>
          <w:marBottom w:val="0"/>
          <w:divBdr>
            <w:top w:val="none" w:sz="0" w:space="0" w:color="auto"/>
            <w:left w:val="none" w:sz="0" w:space="0" w:color="auto"/>
            <w:bottom w:val="none" w:sz="0" w:space="0" w:color="auto"/>
            <w:right w:val="none" w:sz="0" w:space="0" w:color="auto"/>
          </w:divBdr>
          <w:divsChild>
            <w:div w:id="1016731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553074">
      <w:bodyDiv w:val="1"/>
      <w:marLeft w:val="0"/>
      <w:marRight w:val="0"/>
      <w:marTop w:val="0"/>
      <w:marBottom w:val="0"/>
      <w:divBdr>
        <w:top w:val="none" w:sz="0" w:space="0" w:color="auto"/>
        <w:left w:val="none" w:sz="0" w:space="0" w:color="auto"/>
        <w:bottom w:val="none" w:sz="0" w:space="0" w:color="auto"/>
        <w:right w:val="none" w:sz="0" w:space="0" w:color="auto"/>
      </w:divBdr>
    </w:div>
    <w:div w:id="1341347849">
      <w:bodyDiv w:val="1"/>
      <w:marLeft w:val="0"/>
      <w:marRight w:val="0"/>
      <w:marTop w:val="0"/>
      <w:marBottom w:val="0"/>
      <w:divBdr>
        <w:top w:val="none" w:sz="0" w:space="0" w:color="auto"/>
        <w:left w:val="none" w:sz="0" w:space="0" w:color="auto"/>
        <w:bottom w:val="none" w:sz="0" w:space="0" w:color="auto"/>
        <w:right w:val="none" w:sz="0" w:space="0" w:color="auto"/>
      </w:divBdr>
    </w:div>
    <w:div w:id="1483892107">
      <w:bodyDiv w:val="1"/>
      <w:marLeft w:val="0"/>
      <w:marRight w:val="0"/>
      <w:marTop w:val="0"/>
      <w:marBottom w:val="0"/>
      <w:divBdr>
        <w:top w:val="none" w:sz="0" w:space="0" w:color="auto"/>
        <w:left w:val="none" w:sz="0" w:space="0" w:color="auto"/>
        <w:bottom w:val="none" w:sz="0" w:space="0" w:color="auto"/>
        <w:right w:val="none" w:sz="0" w:space="0" w:color="auto"/>
      </w:divBdr>
    </w:div>
    <w:div w:id="1540702312">
      <w:bodyDiv w:val="1"/>
      <w:marLeft w:val="0"/>
      <w:marRight w:val="0"/>
      <w:marTop w:val="0"/>
      <w:marBottom w:val="0"/>
      <w:divBdr>
        <w:top w:val="none" w:sz="0" w:space="0" w:color="auto"/>
        <w:left w:val="none" w:sz="0" w:space="0" w:color="auto"/>
        <w:bottom w:val="none" w:sz="0" w:space="0" w:color="auto"/>
        <w:right w:val="none" w:sz="0" w:space="0" w:color="auto"/>
      </w:divBdr>
    </w:div>
    <w:div w:id="1596398893">
      <w:bodyDiv w:val="1"/>
      <w:marLeft w:val="0"/>
      <w:marRight w:val="0"/>
      <w:marTop w:val="0"/>
      <w:marBottom w:val="0"/>
      <w:divBdr>
        <w:top w:val="none" w:sz="0" w:space="0" w:color="auto"/>
        <w:left w:val="none" w:sz="0" w:space="0" w:color="auto"/>
        <w:bottom w:val="none" w:sz="0" w:space="0" w:color="auto"/>
        <w:right w:val="none" w:sz="0" w:space="0" w:color="auto"/>
      </w:divBdr>
    </w:div>
    <w:div w:id="1613628026">
      <w:bodyDiv w:val="1"/>
      <w:marLeft w:val="0"/>
      <w:marRight w:val="0"/>
      <w:marTop w:val="0"/>
      <w:marBottom w:val="0"/>
      <w:divBdr>
        <w:top w:val="none" w:sz="0" w:space="0" w:color="auto"/>
        <w:left w:val="none" w:sz="0" w:space="0" w:color="auto"/>
        <w:bottom w:val="none" w:sz="0" w:space="0" w:color="auto"/>
        <w:right w:val="none" w:sz="0" w:space="0" w:color="auto"/>
      </w:divBdr>
    </w:div>
    <w:div w:id="1815834152">
      <w:bodyDiv w:val="1"/>
      <w:marLeft w:val="0"/>
      <w:marRight w:val="0"/>
      <w:marTop w:val="0"/>
      <w:marBottom w:val="0"/>
      <w:divBdr>
        <w:top w:val="none" w:sz="0" w:space="0" w:color="auto"/>
        <w:left w:val="none" w:sz="0" w:space="0" w:color="auto"/>
        <w:bottom w:val="none" w:sz="0" w:space="0" w:color="auto"/>
        <w:right w:val="none" w:sz="0" w:space="0" w:color="auto"/>
      </w:divBdr>
    </w:div>
    <w:div w:id="1828475120">
      <w:bodyDiv w:val="1"/>
      <w:marLeft w:val="0"/>
      <w:marRight w:val="0"/>
      <w:marTop w:val="0"/>
      <w:marBottom w:val="0"/>
      <w:divBdr>
        <w:top w:val="none" w:sz="0" w:space="0" w:color="auto"/>
        <w:left w:val="none" w:sz="0" w:space="0" w:color="auto"/>
        <w:bottom w:val="none" w:sz="0" w:space="0" w:color="auto"/>
        <w:right w:val="none" w:sz="0" w:space="0" w:color="auto"/>
      </w:divBdr>
    </w:div>
    <w:div w:id="19986815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customXml" Target="ink/ink6.xml"/><Relationship Id="rId39" Type="http://schemas.openxmlformats.org/officeDocument/2006/relationships/customXml" Target="ink/ink10.xml"/><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customXml" Target="ink/ink11.xml"/><Relationship Id="rId47" Type="http://schemas.openxmlformats.org/officeDocument/2006/relationships/image" Target="media/image27.png"/><Relationship Id="rId50" Type="http://schemas.openxmlformats.org/officeDocument/2006/relationships/image" Target="media/image28.png"/><Relationship Id="rId55" Type="http://schemas.openxmlformats.org/officeDocument/2006/relationships/image" Target="media/image3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customXml" Target="ink/ink7.xml"/><Relationship Id="rId11" Type="http://schemas.openxmlformats.org/officeDocument/2006/relationships/customXml" Target="ink/ink1.xml"/><Relationship Id="rId24" Type="http://schemas.openxmlformats.org/officeDocument/2006/relationships/image" Target="media/image11.png"/><Relationship Id="rId32" Type="http://schemas.openxmlformats.org/officeDocument/2006/relationships/customXml" Target="ink/ink8.xml"/><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customXml" Target="ink/ink12.xml"/><Relationship Id="rId53" Type="http://schemas.openxmlformats.org/officeDocument/2006/relationships/image" Target="media/image30.png"/><Relationship Id="rId58" Type="http://schemas.openxmlformats.org/officeDocument/2006/relationships/hyperlink" Target="http://www.bogotatrabaja.gov.co/"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customXml" Target="ink/ink2.xm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4.png"/><Relationship Id="rId48" Type="http://schemas.openxmlformats.org/officeDocument/2006/relationships/customXml" Target="ink/ink13.xml"/><Relationship Id="rId56"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customXml" Target="ink/ink14.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ustomXml" Target="ink/ink3.xml"/><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6.png"/><Relationship Id="rId59" Type="http://schemas.openxmlformats.org/officeDocument/2006/relationships/header" Target="header1.xml"/><Relationship Id="rId20" Type="http://schemas.openxmlformats.org/officeDocument/2006/relationships/customXml" Target="ink/ink4.xml"/><Relationship Id="rId41" Type="http://schemas.openxmlformats.org/officeDocument/2006/relationships/image" Target="media/image23.png"/><Relationship Id="rId54" Type="http://schemas.openxmlformats.org/officeDocument/2006/relationships/customXml" Target="ink/ink1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ustomXml" Target="ink/ink5.xml"/><Relationship Id="rId28" Type="http://schemas.openxmlformats.org/officeDocument/2006/relationships/image" Target="media/image14.png"/><Relationship Id="rId36" Type="http://schemas.openxmlformats.org/officeDocument/2006/relationships/customXml" Target="ink/ink9.xml"/><Relationship Id="rId49" Type="http://schemas.openxmlformats.org/officeDocument/2006/relationships/image" Target="media/image270.png"/><Relationship Id="rId57" Type="http://schemas.openxmlformats.org/officeDocument/2006/relationships/hyperlink" Target="https://www.serviciodeempleo.gov.co/inicio" TargetMode="Externa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5.png"/><Relationship Id="rId52" Type="http://schemas.openxmlformats.org/officeDocument/2006/relationships/image" Target="media/image29.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prestadores.serviciodeempleo.gov.co/Homeagencia.aspx"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desarrolloeconomico.gov.co/" TargetMode="External"/><Relationship Id="rId1" Type="http://schemas.openxmlformats.org/officeDocument/2006/relationships/hyperlink" Target="http://www.desarrolloeconomico.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2:13.185"/>
    </inkml:context>
    <inkml:brush xml:id="br0">
      <inkml:brushProperty name="width" value="0.1" units="cm"/>
      <inkml:brushProperty name="height" value="0.1" units="cm"/>
    </inkml:brush>
  </inkml:definitions>
  <inkml:trace contextRef="#ctx0" brushRef="#br0">139 231 24575,'27'-15'0,"12"-4"0,29-5 0,13-2-1017,9-1 1017,-3 0 0,-8 0 0,-9 7 333,-10 3-333,-19 7 169,-16 5-169,-11 1 0,-3 4 0,-2 0 515,2 0-515,5 0 0,10-4 0,15 3 0,19-4 0,10 5 0,9 0 0,-9 0 0,-2 0 0,-8 0 0,-9 0 0,-10 0 0,-10 0 0,-14 0 0,-1 0 0,-5 3 0,-2-3 0,2 5 0,3-1 0,-2 2 0,48 17 0,-33-9 0,34 10 0,-39-13 0,-5-4 0,-1-1 0,-4 0 0,4 0 0,-3 3 0,3-2 0,-5 1 0,1-2 0,-1-1 0,1 1 0,-1 2 0,1-1 0,-1 1 0,1 0 0,4 2 0,6 5 0,1 1 0,0-1 0,-7-2 0,-5-2 0,1-2 0,-3-1 0,-1-2 0,-2 0 0,-1-1 0,1 1 0,0 0 0,-1 2 0,1 1 0,0 0 0,2 2 0,-2-2 0,3 0 0,-4 1 0,1-1 0,0 3 0,0-1 0,-1 1 0,1-1 0,0 1 0,-1-1 0,-2 1 0,3-1 0,-3 1 0,0-1 0,-1-2 0,1 2 0,-2-5 0,1 5 0,1-4 0,-3 1 0,3 0 0,-3-2 0,0 5 0,0-2 0,0 3 0,0 4 0,0-4 0,0 14 0,0-12 0,0 7 0,-3-9 0,3-1 0,-3 1 0,0-1 0,0 1 0,0-1 0,-2-2 0,4 2 0,-4-2 0,2 3 0,-3-3 0,0 1 0,0-1 0,1 3 0,-4-1 0,0 1 0,-2-1 0,2 1 0,-2-3 0,2 2 0,-3-3 0,1 1 0,-1 2 0,0-4 0,1 1 0,-1-2 0,1-1 0,-6 3 0,-1-1 0,-4 3 0,-9-2 0,-1-3 0,-1 2 0,3-3 0,8 0 0,0 3 0,4-6 0,2 4 0,0-4 0,-1 5 0,-14-5 0,-1 2 0,-9 1 0,0-2 0,0 7 0,0-8 0,8 7 0,3-8 0,8 4 0,-10-4 0,8 0 0,-17 0 0,9 0 0,-9 0 0,-9 0 0,-1 0 0,-9 0 0,0-6 0,9 5 0,1-9 0,9 9 0,0-8 0,9 8 0,1-7 0,9 4 0,0-1 0,5 0 0,1 4 0,4-4 0,1 2 0,-1-3 0,0 0 0,-4 0 0,-28-12 0,7 7 0,-22-8 0,18 4 0,0 3 0,8-1 0,8 5 0,8 1 0,6-1 0,-1 2 0,1-5 0,-1 2 0,0 0 0,1-2 0,-1 2 0,1-3 0,-6-1 0,5 4 0,-5-4 0,6 7 0,2-5 0,-2 2 0,-1-8 0,0 4 0,-2-3 0,5 4 0,1 0 0,2 1 0,-3-1 0,3 1 0,-2-1 0,2 0 0,0 1 0,0-1 0,0 1 0,3-1 0,-2 3 0,4 1 0,-1 2 0,-1 0 0,3 0 0,-3 0 0,3 1 0,0-1 0,-3 0 0,3 0 0,-3 0 0,1 1 0,1-1 0,-2 0 0,3-2 0,0 1 0,0-1 0,0 2 0,0-2 0,0 1 0,-2-1 0,1 2 0,-1 0 0,2 1 0,0-1 0,0 0 0,0 0 0,0 0 0,0 1 0,0-1 0,0 0 0,0 0 0,0 0 0,0 1 0,0-1 0,2 0 0,1 3 0,6-2 0,-1 1 0,1 1 0,0-2 0,-4 4 0,-1-1 0,-2 2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8:21.401"/>
    </inkml:context>
    <inkml:brush xml:id="br0">
      <inkml:brushProperty name="width" value="0.1" units="cm"/>
      <inkml:brushProperty name="height" value="0.1" units="cm"/>
    </inkml:brush>
  </inkml:definitions>
  <inkml:trace contextRef="#ctx0" brushRef="#br0">41 0 24575,'-2'12'0,"-2"-1"0,-1 1 0,-1-1 0,0 1 0,0-3 0,0-1 0,3 0 0,1-1 0,2 3 0,0-3 0,0 1 0,0 3 0,0-4 0,0 4 0,0-3 0,0-2 0,0 5 0,0-5 0,0 5 0,0-4 0,2 3 0,1-3 0,0 4 0,3-2 0,-3 2 0,2 1 0,1-1 0,0 0 0,-1-2 0,1 2 0,2-2 0,1 3 0,0-3 0,0-1 0,-1 0 0,1 1 0,2 0 0,1-1 0,-1 1 0,1-3 0,-1 2 0,1-2 0,-1 0 0,5 0 0,2 0 0,4 2 0,-5-2 0,4-2 0,12 6 0,-12-8 0,15 9 0,0-7 0,-1 5 0,7-5 0,-3 5 0,-15-8 0,14 8 0,-14-4 0,7 0 0,-14 1 0,4-6 0,-4 6 0,5-2 0,8 0 0,3 0 0,8 0 0,0-3 0,-9 4 0,7-5 0,-15 0 0,6 0 0,-8 0 0,0 0 0,0 0 0,-5 2 0,4-1 0,-9 1 0,14-2 0,-7 0 0,3 0 0,-6 0 0,1 0 0,0 0 0,0 0 0,4 0 0,-4 0 0,5 0 0,-5 0 0,4 0 0,-8 0 0,3 0 0,-5 0 0,1 0 0,-1 0 0,5 0 0,2-3 0,4-1 0,-1 0 0,1-3 0,10 3 0,-8-3 0,8 3 0,-15 1 0,-1 0 0,-4 0 0,-3 0 0,-1-3 0,-2 6 0,0-5 0,-1 1 0,1-1 0,-3-1 0,2 0 0,-2 0 0,6-2 0,-1-1 0,4-3 0,-1 1 0,-2-1 0,0 0 0,-4 3 0,-1 1 0,-2 2 0,-2-2 0,0-1 0,3-3 0,-3 1 0,3-1 0,-3 3 0,0-2 0,0 5 0,0-5 0,0 2 0,0-3 0,0 3 0,0-2 0,0 2 0,0 0 0,0 1 0,0-1 0,0 3 0,0-2 0,-3 2 0,3 0 0,-3 0 0,3 0 0,-3 1 0,3-1 0,-3 0 0,1 0 0,1 0 0,-4 1 0,2-1 0,-6 0 0,3 0 0,-5 0 0,2 1 0,-7-2 0,-2 1 0,-4-2 0,0 1 0,0-1 0,0 4 0,5 1 0,1 3 0,4-3 0,-4 3 0,3-3 0,-8 3 0,4 0 0,-5 0 0,4 0 0,2 0 0,5 0 0,2 0 0,0 0 0,1 0 0,-1 0 0,-3 0 0,-4 0 0,-1 0 0,-5 0 0,-9 0 0,-1 0 0,-9 0 0,0 0 0,0 0 0,8 3 0,-6-2 0,-3 3 0,-1-4 0,-8 4 0,10-3 0,-8 4 0,-3 0 0,-8-4 0,0 5 0,0-6 0,9 0 0,1 0 0,18 0 0,6 0 0,10 0 0,4 0 0,1 0 0,-1 0 0,0 0 0,1 0 0,-1 0 0,1 0 0,-1 0 0,1 0 0,-1 0 0,-9 0 0,7 0 0,-12 0 0,8 0 0,1 0 0,1 0 0,4 0 0,3 0 0,1 0 0,2 0 0,0 0 0,0 0 0,0 0 0,1 0 0,-1 0 0,0 0 0,0 0 0,0 0 0,3-3 0,1 2 0,2-1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0:25.045"/>
    </inkml:context>
    <inkml:brush xml:id="br0">
      <inkml:brushProperty name="width" value="0.1" units="cm"/>
      <inkml:brushProperty name="height" value="0.1" units="cm"/>
    </inkml:brush>
  </inkml:definitions>
  <inkml:trace contextRef="#ctx0" brushRef="#br0">1 198 24575,'41'0'0,"13"-6"0,25 5 0,19-12-1073,-44 12 1,1 0 1072,4-2 0,-1 0 0,-7 3 0,-2 0 689,38 0-689,-27 0 354,-19 0-354,-18 0 0,-10 0 0,-7 0 1102,2 0-1102,5 0 0,13 0 0,7 0 0,7 0 0,1 0 0,-8 0 0,-8 0 0,-8 0 0,-6 0 0,1 0 0,4 0 0,1 0 0,5 0 0,0 0 0,-5 0 0,-1 0 0,-7 0 0,-1 0 0,-2 0 0,0 0 0,-1 0 0,1 0 0,0 0 0,0 0 0,-3-3 0,-1 3 0,-2-3 0</inkml:trace>
  <inkml:trace contextRef="#ctx0" brushRef="#br0" timeOffset="1992">1075 1 24575,'16'6'0,"1"1"0,5 0 0,0 0 0,0 1 0,0-1 0,0 0 0,-5 0 0,-4-3 0,-4-2 0,-4 1 0,1-3 0,0 5 0,-1-4 0,1 4 0,0-2 0,-1 3 0,1 0 0,0-3 0,0 2 0,-1-2 0,1 3 0,0-1 0,-1 1 0,1-3 0,0 2 0,-1-2 0,1 1 0,0 1 0,0-5 0,-1 5 0,1-4 0,-3 4 0,0-2 0,-3 6 0,0-1 0,-3 4 0,0-1 0,-3 1 0,0-1 0,0 1 0,3-3 0,-2-1 0,4-2 0,-1 0 0,-1-3 0,3 2 0,-5-2 0,4 3 0,-4-1 0,1 1 0,1 0 0,-2-1 0,2 1 0,-3 0 0,0 2 0,1 1 0,-1 2 0,-3 1 0,3-3 0,-2 2 0,2-5 0,0 2 0,0-2 0,0 0 0,1-1 0,1 4 0,-1-3 0,2 2 0,0-2 0,-2 0 0,1-1 0,1 1 0,-2-3 0,2 5 0,-3-4 0,3 1 0,0-2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7:10:13.637"/>
    </inkml:context>
    <inkml:brush xml:id="br0">
      <inkml:brushProperty name="width" value="0.1" units="cm"/>
      <inkml:brushProperty name="height" value="0.1" units="cm"/>
    </inkml:brush>
  </inkml:definitions>
  <inkml:trace contextRef="#ctx0" brushRef="#br0">412 1 24575,'-20'0'0,"0"0"0,-2 3 0,0-2 0,5 2 0,1 0 0,4-3 0,-10 10 0,8-5 0,-18 9 0,14-7 0,-5 5 0,2-1 0,4 2 0,-5 2 0,-4 6 0,6-1 0,0 1 0,7-5 0,4-4 0,0-1 0,4 1 0,-1-1 0,3 1 0,0-1 0,3 5 0,0 2 0,0 4 0,0-1 0,0 1 0,0 9 0,0-7 0,0 15 0,3-5 0,1-1 0,3-6 0,0-6 0,0-4 0,-1 0 0,1 4 0,3-4 0,-2 5 0,5-4 0,-2 2 0,9 1 0,3 6 0,8 4 0,24 18 0,-22-21 0,18 12 0,-21-23 0,11 2 0,10-2 0,17 1 0,3-6 0,16 2-664,2-1 664,9 1 0,0 0 0,0 0 0,-8 0 0,-3-1 0,-8 0 0,-1-5 0,9 4 0,3-11 0,-1 5 0,-2 0-59,-16-4 59,-3 3 0,-8-5 0,0 6 0,-1-5 0,1 4 662,0-5-662,8 0 0,3 0 0,7-5 0,1-3 0,0-5 0,8-1-380,-6 1 380,6 0 0,-17-5 0,-1-1 0,-18-4 0,-2 1 0,-8 1 0,3-6 0,-11 7 0,9-6 441,-18 10-441,10-8 0,-15 9 0,2-10 0,-8 8 0,-2-1 0,-1-3 0,-4 9 0,-2-9 0,-1 8 0,-3-8 0,3 4 0,-2-5 0,2 4 0,-3-2 0,0 7 0,0-3 0,-3 4 0,3 0 0,-6-4 0,2 4 0,-2-5 0,-1 1 0,1 3 0,0-3 0,0 5 0,-4-6 0,4 5 0,-7-5 0,4 5 0,-2 0 0,-1 1 0,0-1 0,-4-1 0,-5-7 0,-10 0 0,-6-5 0,-4 5 0,0-1 0,-8-1 0,-3 0 0,1-1 0,1 6 0,9-3 0,0 9 0,9-3 0,-7 4 0,7 1 0,-1 4 0,3 0 0,8 2 0,-9 2 0,-1-2 0,-9 3 0,-9 0 0,-1 0 0,-9 0 0,0 0 0,-8 0 0,6-6 0,-7 5 0,9-4 0,-8 5 0,-2 0 0,-9 0 0,0 0 0,0 0 0,9 0 0,10 0 0,11 0 0,8 0 0,8 0 0,3 0 0,8 0 0,0 0 0,0 0 0,-9 0 0,7 0 0,-15 0 0,7 0 0,-18 0 0,-1 5 0,-18-4 0,7 5 0,3-6 0,18 0 0,10 0 0,9 3 0,0-2 0,0 2 0,0-3 0,-8 4 0,-3-2 0,-8 2 0,9-1 0,1-2 0,9 2 0,5-3 0,-2 0 0,9 0 0,-1 0 0,6 3 0,-1-2 0,0 1 0,-2-2 0,-1 0 0,0 0 0,-2 3 0,4-3 0,-4 3 0,5-3 0,-2 0 0,-1 0 0,3 0 0,0 0 0,3 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2:47.377"/>
    </inkml:context>
    <inkml:brush xml:id="br0">
      <inkml:brushProperty name="width" value="0.1" units="cm"/>
      <inkml:brushProperty name="height" value="0.1" units="cm"/>
    </inkml:brush>
  </inkml:definitions>
  <inkml:trace contextRef="#ctx0" brushRef="#br0">412 1 24575,'-20'0'0,"0"0"0,-2 3 0,0-2 0,5 2 0,1 0 0,4-3 0,-10 10 0,8-5 0,-18 9 0,14-7 0,-5 5 0,2-1 0,4 2 0,-5 2 0,-4 6 0,6-1 0,0 1 0,7-5 0,4-4 0,0-1 0,4 1 0,-1-1 0,3 1 0,0-1 0,3 5 0,0 2 0,0 4 0,0-1 0,0 1 0,0 9 0,0-7 0,0 14 0,3-4 0,1-1 0,3-6 0,0-6 0,0-4 0,-1 0 0,1 4 0,3-4 0,-2 5 0,5-4 0,-2 2 0,9 1 0,3 6 0,8 4 0,24 18 0,-22-21 0,18 12 0,-21-23 0,11 2 0,10-2 0,17 1 0,3-6 0,16 2-664,2-1 664,9 1 0,0 0 0,0 0 0,-8 0 0,-3-1 0,-8 0 0,-1-5 0,9 4 0,3-11 0,-1 5 0,-2 0-59,-16-4 59,-3 3 0,-8-5 0,0 6 0,-1-5 0,1 4 662,0-5-662,8 0 0,3 0 0,7-5 0,1-3 0,0-5 0,8-1-380,-6 1 380,6 0 0,-17-5 0,-1-1 0,-18-4 0,-2 1 0,-8 1 0,3-6 0,-11 7 0,9-6 441,-18 10-441,10-8 0,-15 9 0,2-10 0,-8 8 0,-2-1 0,-1-3 0,-4 9 0,-2-9 0,-1 8 0,-3-8 0,3 4 0,-2-5 0,2 4 0,-3-2 0,0 7 0,0-3 0,-3 4 0,3 0 0,-6-4 0,2 4 0,-2-5 0,-1 1 0,1 3 0,0-3 0,0 5 0,-4-6 0,4 5 0,-7-5 0,4 6 0,-2-1 0,-1 1 0,0-1 0,-4-1 0,-5-7 0,-10 0 0,-6-5 0,-4 5 0,0-1 0,-8-1 0,-3 0 0,1-1 0,1 6 0,9-3 0,0 9 0,9-3 0,-7 4 0,7 1 0,-1 4 0,3 0 0,8 2 0,-9 2 0,-1-2 0,-9 3 0,-9 0 0,-1 0 0,-9 0 0,0 0 0,-8 0 0,6-6 0,-7 5 0,9-4 0,-8 5 0,-2 0 0,-9 0 0,0 0 0,0 0 0,9 0 0,10 0 0,11 0 0,8 0 0,8 0 0,3 0 0,8 0 0,0 0 0,0 0 0,-9 0 0,7 0 0,-15 0 0,7 0 0,-18 0 0,-1 5 0,-18-4 0,7 5 0,3-6 0,18 0 0,10 0 0,9 3 0,0-2 0,0 2 0,0-3 0,-8 4 0,-3-2 0,-8 2 0,9-1 0,1-2 0,9 2 0,5-3 0,-2 0 0,9 0 0,-1 0 0,6 3 0,-1-2 0,0 1 0,-2-2 0,-1 0 0,0 0 0,-2 3 0,4-3 0,-4 3 0,5-3 0,-2 0 0,-1 0 0,3 0 0,0 0 0,3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3:50.883"/>
    </inkml:context>
    <inkml:brush xml:id="br0">
      <inkml:brushProperty name="width" value="0.1" units="cm"/>
      <inkml:brushProperty name="height" value="0.1" units="cm"/>
    </inkml:brush>
  </inkml:definitions>
  <inkml:trace contextRef="#ctx0" brushRef="#br0">0 535 24575,'9'-3'0,"0"0"0,-4 1 0,1-2 0,2-1 0,6-2 0,11-1 0,8-5 0,16 0 0,3-2 0,-1 3 0,-2 1 0,-8 1 0,0 0 0,-9 1 0,7-1 0,-15 5 0,7 1 0,-1-1 0,2 4 0,9-8 0,0 8 0,0-4 0,0 5 0,-9 0 0,-6 0 0,-10 0 0,-7 0 0,-1 0 0,-2 0 0,0 0 0,-1 0 0,4 0 0,4 0 0,4-3 0,14 2 0,1-2 0,17-3 0,-6 5 0,15-4 0,-15 0 0,6 4 0,-16-4 0,-3 5 0,-8 0 0,-5-2 0,0 1 0,-6-1 0,1 2 0,4 0 0,1-4 0,5 4 0,8-4 0,3 4 0,7 0 0,1-4 0,0 3 0,8-9 0,-6 4 0,7-1 0,-18-1 0,-1 8 0,-10-7 0,-3 4 0,-2-1 0,-5-1 0,-2 1 0,0 1 0,-4-2 0,1 4 0,0-4 0,-1 2 0,1-3 0,2 0 0,1 1 0,0-1 0,-1 0 0,-2 0 0,0 0 0,-1 1 0,1-4 0,0 0 0,0 0 0,-1-2 0,1 5 0,0-3 0,-1 4 0,-1-1 0,-2 0 0,1 0 0,0 0 0,5 1 0,-2 1 0,3-1 0,-4 5 0,-1-6 0,1 1 0,0-2 0,2-4 0,1 2 0,-2 0 0,-1 1 0,-1 5 0,-2 0 0</inkml:trace>
  <inkml:trace contextRef="#ctx0" brushRef="#br0" timeOffset="912">2014 24 24575,'9'0'0,"-1"0"0,-2 2 0,0-1 0,-3 4 0,17 8 0,-10-7 0,11 9 0,-13-11 0,-2-1 0,0 2 0,0-2 0,-1 0 0,1 0 0,-3-1 0,2-1 0,-2 4 0,3-2 0,0 3 0,-1-1 0,1-1 0,0 1 0,-3-5 0,0 3 0</inkml:trace>
  <inkml:trace contextRef="#ctx0" brushRef="#br0" timeOffset="2152">2046 35 24575,'15'-9'0,"-1"0"0,-5 4 0,-1 1 0,-2-1 0,-1 5 0,1-3 0,0 3 0,0 3 0,-3 0 0,2 2 0,-5 1 0,5 0 0,-1 0 0,-1 2 0,4 6 0,-3-4 0,4 3 0,-2-7 0,-3 0 0,2-1 0,-1 1 0,1 2 0,1-1 0,0 1 0,-1-2 0,-2-1 0,3 1 0,-6 0 0,5 0 0,-2-1 0,1 3 0,1-1 0,-5 1 0,5-2 0,-1-1 0,-1 1 0,-1 0 0,1-3 0,-5 0 0,1-3 0</inkml:trace>
  <inkml:trace contextRef="#ctx0" brushRef="#br0" timeOffset="3600">2085 95 24575,'-9'0'0,"-2"0"0,2 3 0,-3 0 0,0 0 0,1 2 0,2-4 0,0 2 0,1-3 0,-1 0 0,-7 0 0,-10 0 0,2 0 0,-2 0 0,10 0 0,4 0 0,3 0 0,6 0 0,11-6 0,0 5 0,3-4 0,-9 5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34:26.404"/>
    </inkml:context>
    <inkml:brush xml:id="br0">
      <inkml:brushProperty name="width" value="0.1" units="cm"/>
      <inkml:brushProperty name="height" value="0.1" units="cm"/>
    </inkml:brush>
  </inkml:definitions>
  <inkml:trace contextRef="#ctx0" brushRef="#br0">2549 288 24575,'-34'-12'0,"-18"-1"0,-18 1 0,-28 4-1443,40 5 1,-1 0 1442,-9 3 0,-1 0 0,-4 0 0,-1 0 0,0 0 0,1 0 0,4 0 0,2 0 0,3 0 0,2 0 157,7 0 1,1 0-158,-44 0 0,19 0 611,19 0-611,19 0 0,11 0 0,8 3 1461,0 1-1461,0 4 498,0 2-498,-8 4 0,6 1 0,-7 3 0,-2 6 0,-4 2 0,-16 10 0,4 5 0,-5 2 0,6 5 0,-2 7 0,0 3-633,-10 16 633,4 2 0,24-35 0,1 1 0,6 3 0,1 1 0,-1-1 0,1 1 0,3 1 0,0 4 0,-1 13 0,-2 7 0,2-4 0,0-1 0,1 1-570,2 2 0,0 6 0,3-7 570,3-7 0,4-4 0,4-3 0,2 0-356,-1 4 0,2-1 356,4-2 0,2-1 0,-1 0 0,2 0 0,1 0 0,2-1 0,12 45 0,-10-50 0,2 2 0,5 3 0,1 0 0,0 1 0,1 1 0,5 0 0,2 0 0,-1 0 0,2-1 0,5-2 0,1-1 0,0 0 0,1 0 0,1-3 0,2-2 0,-2 1 0,1-2 0,-1-5 0,0-2 0,3 1 0,0-2 0,32 25 0,-33-27 0,1-2 0,37 23 0,-33-23 0,2-2 0,1-5 0,2-2 0,2 1 0,2-1 0,-3-2 0,2-2 0,2-1 0,2-2 0,0-2 0,1-1 0,3-3 0,1-1 0,3-2 0,1-1-536,1-3 1,0 0 535,4 3 0,0-1 0,1-1 0,-1-1 0,0 0 0,0 0 0,0 3 0,0 0 0,-3-3 0,-2 0 0,-4 0 0,-1 0-43,-4 0 0,-2-1 43,2-3 0,-1 0 0,-3 0 0,0 0 0,7 0 0,1 0 0,-4-3 0,1-1 0,3-2 0,1-3 0,-1-1 0,1-2 227,3-3 1,1 0-228,1-3 0,0-1 0,4 0 0,0-1 0,-3-2 0,-2-1 0,-4 2 0,-1-1 0,-4 0 0,-1 1 35,-4 0 0,0 0-35,1-3 0,0-2 0,0 2 0,0-3 0,-3-4 0,0-2 0,4 1 0,-1-2 0,-7-1 0,0-1 0,3 1 0,0-1 0,-7-2 0,-1 0 0,1-1 0,-1 0 0,24-37 0,-31 35 0,-1 0 0,25-35 0,-27 34 0,0 0 0,26-34 0,-6-3 0,-3 6 0,-12 2 1015,-1-5-1015,-8 14 0,-4-15 0,-3 15 0,-10-15 665,-1 15-665,-6-6 1192,0 0-1192,0 6 718,0-7-718,0 9 97,-6 0-97,0 1 0,-6-1 0,0 0 0,0 0 0,0 0 0,-6 0 0,0 0 0,-6 0 0,0 0 0,0 0 0,0 0 0,-7-8 0,0 6 0,-8-15 0,3 15 0,-9-9 0,0 8 0,-8-2 0,3 7 0,-10-8 0,1 14-328,22 17 1,-1 1 327,-38-22 0,34 25 0,0 0 0,0 3 0,0 0 0,0 0 0,0 0 0,-31-19 0,10 9 0,14 11 0,8 6 0,0 1 0,9 5 0,1 2 655,9 5-655,-8 0 0,-3-1 0,1 0 0,-7 3 0,6-2 0,-8 7 0,-8-3 0,-11 4 0,-2 0 0,-6 0 0,8 0 0,0 0 0,0 0 0,0 0 0,0 0 0,8 0 0,-5 0 0,14 0 0,-15 5 0,6 2 0,-16 5 0,-2 6 0,-9-3 0,0 10 0,0-11 0,9 5 0,2-7 0,8 0 0,0 0 0,8-1 0,11-1 0,11-5 0,12-2 0,-2 0 0,2 1 0,-12 5 0,-3 0 0,-8 1 0,0 0 0,9-4 0,6 1 0,10-6 0,7 1 0,3-2 0,3 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2:37.915"/>
    </inkml:context>
    <inkml:brush xml:id="br0">
      <inkml:brushProperty name="width" value="0.1" units="cm"/>
      <inkml:brushProperty name="height" value="0.1" units="cm"/>
    </inkml:brush>
  </inkml:definitions>
  <inkml:trace contextRef="#ctx0" brushRef="#br0">604 109 24575,'-4'12'0,"-1"1"0,2-6 0,-3 4 0,0-3 0,1 4 0,1-1 0,-1 1 0,2-1 0,-3 1 0,0-1 0,1 1 0,-1-1 0,0 1 0,0-1 0,0 5 0,-1 2 0,-3 4 0,1 0 0,-5-1 0,6 1 0,-2 0 0,3-4 0,-2-2 0,2 0 0,-2-4 0,2 9 0,-2-8 0,2 3 0,-2 0 0,3-3 0,-1 8 0,-3-4 0,-28 44 0,17-30 0,-17 30 0,25-39 0,1 0 0,-3 0 0,4 0 0,-2-5 0,2 4 0,-1-9 0,1 9 0,-1-4 0,0 5 0,-2 0 0,-4 9 0,3-7 0,-2 6 0,2-8 0,1-5 0,4-1 0,2-4 0,2-3 0,0-1 0,0-2 0,3-1 0,-2 1 0,2 0 0,-1-1 0,2 1 0,2 0 0,-3 0 0,0 2 0,0-2 0,0 0 0,3-4 0</inkml:trace>
  <inkml:trace contextRef="#ctx0" brushRef="#br0" timeOffset="1960">377 158 24575,'33'-16'0,"2"-1"0,9-11 0,-2 6 0,2-5 0,-12 9 0,-6 4 0,-13 4 0,-4 7 0,-4 1 0,1 2 0,0 0 0,-1 0 0,1 0 0,0 2 0,0-1 0,-1 4 0,-2-2 0,2 3 0,-1-1 0,1 1 0,-2 0 0,8 10 0,-7-5 0,9 8 0,-6-8 0,1 1 0,-2-1 0,-1 1 0,1-1 0,0 1 0,-1-1 0,2 5 0,-1-3 0,1 8 0,-1-4 0,1 0 0,-3 4 0,1-8 0,-4 3 0,1-7 0,-2-1 0,0-2 0,3-3 0,-3-1 0,3-2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3:40.033"/>
    </inkml:context>
    <inkml:brush xml:id="br0">
      <inkml:brushProperty name="width" value="0.1" units="cm"/>
      <inkml:brushProperty name="height" value="0.1" units="cm"/>
    </inkml:brush>
  </inkml:definitions>
  <inkml:trace contextRef="#ctx0" brushRef="#br0">1468 1 24575,'-2'11'0,"-2"6"0,-3 0 0,0 5 0,-1 0 0,1 0 0,-6 8 0,-2 2 0,-5 9 0,-1 0 0,1 0 0,4 0 0,-4 0 0,4-1 0,-4 1 0,-1 0 0,1 0 0,-8 3 0,-1 1 0,-7 3 0,10-12 0,1-3 0,11-11 0,0-4 0,0 2 0,-6 1 0,-4 6 0,-7 4 0,9-9 0,-3-1 0,12-11 0,-3-1 0,7-3 0,1 0 0,-1-3 0,0-1 0,-2 1 0,-5 1 0,-37 4 0,-11 3 0,-36-4 0,26-2 0,-12-1 0,9 0 0,19-3 0,0-1 0,-48 4 0,13-1 0,59-3 0,20 0 0,6 0 0,5 0 0,0 0 0</inkml:trace>
  <inkml:trace contextRef="#ctx0" brushRef="#br0" timeOffset="2520">1164 186 24575,'6'-9'0,"2"0"0,1 4 0,3-1 0,-1-3 0,1 3 0,-1-5 0,1 5 0,-1-3 0,-2 3 0,-1 1 0,-2 1 0,2 2 0,-4-1 0,4 0 0,-3-3 0,4 0 0,3 1 0,-1-1 0,1 0 0,-3 0 0,-1 3 0,8-10 0,-8 11 0,8-11 0,-10 12 0,-1-4 0,1 4 0,-3-4 0,2 4 0,-2 1 0,3 6 0,0 3 0,-1 3 0,1-1 0,0 0 0,-1 1 0,-1-1 0,1-2 0,-5 0 0,5-4 0,-4 4 0,4-3 0,-2 2 0,0-2 0,3 2 0,-3-1 0,2 3 0,1-3 0,-3 1 0,2-2 0,-2-1 0,1 1 0,1 0 0,-2 0 0,3 2 0,-1-2 0,-2 2 0,2-2 0,-1 2 0,1-1 0,1 1 0,-3-2 0,2-1 0,-2 1 0,3 2 0,-3-1 0,2-2 0,-1 0 0,1-1 0,-2 1 0,2 1 0,-1 0 0,-1-1 0,2 1 0,-2 0 0,0-1 0,2 1 0,-4-3 0,1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4:42.779"/>
    </inkml:context>
    <inkml:brush xml:id="br0">
      <inkml:brushProperty name="width" value="0.1" units="cm"/>
      <inkml:brushProperty name="height" value="0.1" units="cm"/>
    </inkml:brush>
  </inkml:definitions>
  <inkml:trace contextRef="#ctx0" brushRef="#br0">49 753 24575,'39'-43'0,"4"5"0,26-27-1758,13 10 1758,-40 27 0,2 0 0,9-2 0,3 1 0,3-1 0,1 1-664,3-1 0,2 0 664,3-1 0,0 1 0,-4 3 0,0 1 0,-1 0 0,0 1 25,-8 3 0,-2 1-25,-3 2 0,-2 2 0,22-14 0,-20 14 800,-25 4-800,-11 7 368,-6 2 0,-5 2 0,0 2 1</inkml:trace>
  <inkml:trace contextRef="#ctx0" brushRef="#br0" timeOffset="1024">0 645 24575,'9'0'0,"2"0"0,-5 0 0,5 2 0,-2 1 0,3 3 0,4 0 0,-3 0 0,7 5 0,-2-4 0,3 4 0,-3-2 0,2-2 0,-7 2 0,3-3 0,-4 3 0,12 2 0,-15-4 0,9 1 0</inkml:trace>
  <inkml:trace contextRef="#ctx0" brushRef="#br0" timeOffset="3104">0 670 24575,'3'8'0,"-3"1"0,6-4 0,-6 1 0,3 2 0,-3-1 0,2 1 0,-1-2 0,1-1 0,-2 1 0,0 0 0,0-1 0,0 11 0,0-7 0,0 6 0,0-9 0,0 2 0,0 1 0,0 0 0,5-3 0,2-6 0,9-4 0,1-3 0,1 0 0,-2 1 0,-7 0 0,-1 3 0,-2 0 0,-1 3 0,4-2 0,-1-1 0,1-1 0,2 2 0,-4-1 0,1 3 0,-2-3 0,-3 0 0,2 3 0,-2-3 0,3 3 0,2 0 0,-2-2 0,3 1 0,-4-2 0,-2 3 0,0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4:58.067"/>
    </inkml:context>
    <inkml:brush xml:id="br0">
      <inkml:brushProperty name="width" value="0.1" units="cm"/>
      <inkml:brushProperty name="height" value="0.1" units="cm"/>
    </inkml:brush>
  </inkml:definitions>
  <inkml:trace contextRef="#ctx0" brushRef="#br0">2039 128 24575,'-20'-13'0,"-16"0"0,-7 0 0,-26-5 0,-1 4 0,-1-5 0,3 7 0,8 5 0,17-2 0,4 9 0,22-4 0,1 4 0,7 0 0,0 0 0,1 0 0,2-2 0,-5 1 0,2-1 0,-3 2 0,0 0 0,-4 0 0,-1 0 0,-14 0 0,-1 0 0,-18 0 0,7 0 0,-14 0 0,5 0 0,-8 0 0,0 0 0,0 0 0,0 0 0,9 0 0,1 0 0,18 0 0,1 0 0,14 0 0,1 0 0,4 2 0,-4-1 0,3 1 0,-8 2 0,4-4 0,-5 7 0,0-3 0,5 0 0,0-1 0,8-3 0,1 3 0,0-3 0,1 5 0,-1-4 0,2 1 0,0 1 0,1-2 0,-4 4 0,3-5 0,-5 5 0,2-1 0,-3-1 0,-4 3 0,3-3 0,-8 4 0,4-4 0,-5 4 0,5-4 0,-4 1 0,3 2 0,1-5 0,1 4 0,4-4 0,1 4 0,-6-4 0,-1 6 0,1-6 0,0 7 0,6-5 0,-1 0 0,0 2 0,1-1 0,-1 1 0,3 1 0,1 0 0,-1-1 0,3-1 0,-2 1 0,2-2 0,0 3 0,0-1 0,3 1 0,-2 0 0,4-1 0,-4 1 0,2 2 0,0-1 0,0 3 0,1-3 0,1 6 0,-2-6 0,3 4 0,0-3 0,0-1 0,0 1 0,0-2 0,0-1 0,0 1 0,0 0 0,0-1 0,3 1 0,-3 2 0,6-1 0,-3 1 0,2-2 0,-1-1 0,1 1 0,-2 0 0,2-1 0,1 1 0,2 2 0,1-1 0,0 1 0,7 0 0,-8-1 0,8 1 0,-7-2 0,2-1 0,1 1 0,4 0 0,1 1 0,5 0 0,8 2 0,3 0 0,8 1 0,0-4 0,-1 3 0,1-8 0,-8 3 0,5 1 0,-14-4 0,7 7 0,-9-7 0,0 2 0,0-3 0,-1 3 0,1-2 0,5 2 0,-3-3 0,3 0 0,-6 0 0,10 0 0,1 0 0,9 5 0,0-4 0,0 3 0,-9-4 0,-1 0 0,-9 0 0,-1 0 0,1 0 0,0 3 0,0-2 0,8 3 0,3-4 0,8 0 0,0 0 0,0 0 0,-1 0 0,1 0 0,0 0 0,10 0 0,-16 0 0,0 0 0,-19 0 0,-4 0 0,-1 0 0,-2 0 0,2 0 0,-5 0 0,5 0 0,-2-3 0,3 2 0,-1-1 0,1 2 0,4 0 0,-4-3 0,9 3 0,-8-3 0,7 3 0,-7 0 0,3 0 0,-4-3 0,-1 3 0,5-3 0,11 0 0,-7-1 0,11 1 0,-19 0 0,4 0 0,-4 3 0,-1-3 0,-2 1 0,-1 1 0,-2-4 0,0 4 0,0-4 0,-1 2 0,1 0 0,0-3 0,-1 3 0,1-3 0,-3 1 0,2-1 0,-4 0 0,4 0 0,-2 0 0,3 1 0,0-1 0,-3-3 0,2 3 0,-5-2 0,3 2 0,-3 0 0,2 0 0,-1 0 0,2-2 0,-3 2 0,0-3 0,0 1 0,0 1 0,0-3 0,0 3 0,0-1 0,0 2 0,0-2 0,0 1 0,0-1 0,0 2 0,0 0 0,0 0 0,0 1 0,0-1 0,0 0 0,0 0 0,0 0 0,0 1 0,0-1 0,0 0 0,0 0 0,0 0 0,0 1 0,0-1 0,0 0 0,-3 0 0,2 0 0,-1 1 0,2-1 0,0 0 0,0 3 0,0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09.533"/>
    </inkml:context>
    <inkml:brush xml:id="br0">
      <inkml:brushProperty name="width" value="0.1" units="cm"/>
      <inkml:brushProperty name="height" value="0.1" units="cm"/>
    </inkml:brush>
  </inkml:definitions>
  <inkml:trace contextRef="#ctx0" brushRef="#br0">673 463 24575,'2'-11'0,"1"-1"0,10-19 0,-4 15 0,5-20 0,-3 23 0,-4-3 0,1 4 0,1 1 0,-3-1 0,5 3 0,-2-2 0,7 1 0,1 0 0,5-4 0,0 2 0,8-1 0,3-3 0,16-2 0,-6 2 0,15-1 0,-7 5 0,0 1 0,-1 0 0,-1 0 0,-6 5 0,6-4 0,1 9 0,-7-4 0,14 0 0,-14-1 0,7 0 0,-10 1 0,1 1 0,0 2 0,0-2 0,-9 4 0,7 0 0,-6-5 0,8 4 0,-1-3 0,10-2 0,28 5 0,-12-4 0,29-1 0,-3 2 0,1 1 0,6-4 0,1 3 0,-7 2 0,-39 2 0,5 0 0,-19 0 0,1 0 0,0 0 0,-8 0 0,-3 0 0,-8 0 0,0 0 0,-5 0 0,-1 0 0,10 4 0,2-4 0,14 8 0,-1-2 0,0 4 0,0 0 0,0 1 0,0-1 0,-1 0 0,-7 2 0,-3-2 0,-8 0 0,0 1 0,0-3 0,-5 2 0,-1-4 0,-4 0 0,-3-1 0,2 1 0,-2 0 0,2-1 0,1 4 0,-1-3 0,1 2 0,4 3 0,-3-4 0,8 5 0,-8-4 0,3-1 0,-5 1 0,1-2 0,-1 2 0,1-1 0,-1 1 0,1-2 0,-1-1 0,1 1 0,-1 0 0,-2-1 0,2 4 0,-2-3 0,3 5 0,-1-5 0,1 5 0,-1-2 0,1 3 0,-1-4 0,1 3 0,4 1 0,-3-3 0,1 2 0,-6-5 0,0-1 0,-1 1 0,1 0 0,0 2 0,-1-1 0,1 1 0,-2-3 0,-1 1 0,4 2 0,-3-1 0,5 4 0,-5-5 0,5 5 0,-2-2 0,2 2 0,1 1 0,-1-1 0,6 2 0,-5-1 0,9 2 0,5 12 0,2-1 0,13 6 0,-10-2 0,5-3 0,-6 5 0,-3-7 0,-6-4 0,-5-7 0,-7-4 0,-1 2 0,-2-5 0,0 5 0,-1-5 0,1 5 0,0-5 0,2 5 0,-1-2 0,1 3 0,-3-1 0,1 1 0,4 4 0,-3 1 0,4 5 0,2 26 0,-3-11 0,3 14 0,-3-12 0,-1-7 0,0 1 0,0-3 0,-1 0 0,-3-6 0,-1 7 0,-4-10 0,3-3 0,-3 3 0,3-4 0,-3 0 0,0 4 0,0-4 0,0 0 0,0 4 0,0-4 0,0 1 0,0 2 0,0-2 0,0 4 0,0 9 0,0-11 0,-3 10 0,-2-12 0,-2 4 0,0 0 0,-1-1 0,1 1 0,0 0 0,-4 0 0,3 0 0,-6 0 0,6 0 0,-7 0 0,3 0 0,-3-4 0,2-2 0,2-4 0,-1-1 0,1 1 0,-1-1 0,0-2 0,1 2 0,-1-5 0,-4 7 0,-1-6 0,-5 7 0,0-6 0,-9 8 0,-1-1 0,-18 1 0,7 4 0,-6-8 0,-1 9 0,-1-9 0,-9 11 0,-8-9 0,6 3 0,-15-4 0,15-1 0,-6 0 0,8 0 0,8-1 0,3-4 0,8-3 0,0-4 0,-8 0 0,-11 6 0,4-5 0,-2 0 0,-41 4-426,33-4 1,-1-2 425,-22 1 0,-7 0 0,15 0-17,2 0 17,11 0 0,8 0 0,0 0 0,8 0 0,-5-5 850,5-2-850,-8 1 18,0-5-18,-8 4 0,-2-6 0,-9 6 0,0-5 0,0 5 0,0-6 0,1 0 0,-10-1 0,-1 0 0,19 4 0,-2 0 0,22 3 0,0-1-210,-17-5 1,3 0 209,-15-1 0,0-5 0,9 1 0,2 4 0,16-3 0,3 6 0,8-4 0,-9-2 0,7 0 0,-6-4 419,8 5-419,8 2 0,3-3 0,8 6 0,0-1 0,0-2 0,5 7 0,0-5 0,6 5 0,-1-4 0,-4 1 0,-3-12 0,-8-2 0,6-4 0,-4-6 0,7 1 0,-2-8 0,-1 0 0,1 0 0,-1 0 0,5 0 0,1 0 0,4-8 0,0-2 0,4-1 0,2 3 0,5-1 0,0 7 0,5-6 0,0 8 0,5 0 0,1 0 0,-2 8 0,-1 3 0,-1 8 0,5-1 0,-4 1 0,6 4 0,-4 2 0,10-4 0,2-2 0,8-9 0,-3 7 0,-1 3 0,-9 7 0,-1 1 0,-4 2 0,-1 2 0,1 0 0,-1 3 0,5 0 0,2-4 0,12 1 0,3-8 0,-1 7 0,-2-4 0,-8 7 0,-5-2 0,0 2 0,-1-4 0,-6 4 0,6-1 0,-9 2 0,1 0 0,-2 3 0,-3-2 0,2 2 0,-2-3 0,3-3 0,-1 0 0,4-2 0,-3 2 0,2-2 0,-2 2 0,0 0 0,-1 0 0,-1 4 0,-2-1 0,1 0 0,0 0 0,3 1 0,-1-1 0,1 2 0,-3 2 0,0 2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26.782"/>
    </inkml:context>
    <inkml:brush xml:id="br0">
      <inkml:brushProperty name="width" value="0.1" units="cm"/>
      <inkml:brushProperty name="height" value="0.1" units="cm"/>
    </inkml:brush>
  </inkml:definitions>
  <inkml:trace contextRef="#ctx0" brushRef="#br0">110 166 24575,'17'0'0,"17"-5"0,17-2 0,28-6 0,-31 3 0,2-1-601,3 3 1,2 0 600,8-3 0,0 1 0,-3 2 0,-1 1 0,4 0 0,0-1 0,-8 1 0,-2 0 293,37-7-293,-13 1 0,-26 7 0,-10 0 0,-11 6 0,-12 0 908,-2 0-908,-5 0 0,5 0 0,-3 0 0,8 0 0,-4 0 0,5 0 0,8 0 0,3 0 0,8 0 0,-9 0 0,-2 0 0,-8 0 0,-4 0 0,-5 0 0,-5 0 0,1 0 0,0 0 0,2 3 0,5-3 0,-3 6 0,8-6 0,-9 5 0,4-2 0,0 4 0,-3-1 0,3 0 0,0 0 0,-3 0 0,8 1 0,-3 2 0,-1-2 0,0 1 0,-6-2 0,-2-1 0,2 1 0,-5 0 0,2-3 0,-2 2 0,0-4 0,-1 4 0,1-2 0,0 3 0,0-3 0,-1 2 0,1-2 0,0 3 0,-1-1 0,4 1 0,-3 0 0,2 0 0,-2-1 0,2 6 0,-1-4 0,1 6 0,-3-6 0,1 1 0,0-2 0,0 2 0,-1-2 0,1 5 0,0-4 0,-3 3 0,2-1 0,-2 3 0,3-3 0,-3-1 0,2 0 0,-4-1 0,4 1 0,-5-2 0,3-1 0,-3 1 0,2 0 0,-1-1 0,2 1 0,-3 0 0,0-1 0,0 6 0,0-4 0,0 4 0,0-3 0,0-1 0,0 1 0,0-2 0,-3 2 0,2-2 0,-4 3 0,2-1 0,-3 1 0,0 0 0,1 1 0,-1-3 0,0 4 0,0-5 0,-2 2 0,1-2 0,-4 0 0,5 2 0,-5-2 0,-3 5 0,1-7 0,-8 4 0,3-4 0,-4 0 0,-8 4 0,-11-2 0,-11 0 0,-8 0 0,0-1 0,1-4 0,-1 4 0,0-5 0,8 0 0,3 0 0,8 0 0,0 0 0,0 0 0,0 0 0,0 0 0,0 0 0,0 0 0,-8 0 0,-3 0 0,-34 0 0,27 0 0,-17 0 0,35 0 0,0 0 0,9 0 0,2 0 0,8 0 0,0 0 0,0 0 0,0 0 0,0 0 0,4 0 0,2 0 0,0 0 0,-2 0 0,-4-3 0,0 2 0,0-2 0,0 0 0,-8 2 0,6-2 0,-16-1 0,7 4 0,-1-7 0,3 6 0,14-2 0,1 0 0,4 3 0,1-3 0,2 1 0,0 1 0,3-2 0,-2 1 0,2 1 0,-3-4 0,3 2 0,1 0 0,-1 0 0,0 0 0,0 3 0,0-5 0,1 1 0,-4-1 0,3-1 0,-3 0 0,4 0 0,-1 0 0,-3-7 0,3 3 0,0-7 0,4 1 0,2-2 0,0 1 0,0 1 0,0-1 0,0 5 0,0-4 0,2 4 0,1 0 0,3 1 0,-3-1 0,2 1 0,-2 2 0,3 0 0,0 3 0,0-2 0,-1 2 0,1-3 0,2 1 0,-1 1 0,1-1 0,0 2 0,-2 0 0,3 1 0,-6 1 0,-1 2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6:50.911"/>
    </inkml:context>
    <inkml:brush xml:id="br0">
      <inkml:brushProperty name="width" value="0.1" units="cm"/>
      <inkml:brushProperty name="height" value="0.1" units="cm"/>
    </inkml:brush>
  </inkml:definitions>
  <inkml:trace contextRef="#ctx0" brushRef="#br0">1442 45 24575,'-42'-12'0,"-12"4"0,-25 3 0,-10-1-848,36 5 1,-1 0 847,4-2 0,0 0 0,-48 3 549,19 0-549,28 0 280,19 0-280,19 0 0,7-2 0,-2 1 866,-14-2-866,-23 3 0,-25 7 0,-28 1-509,44-2 1,-1 2 508,0-1 0,1 0 0,-44 7 0,36-6 0,20-2 0,28-6 0,6 0 0,4 2 0,2 4 1017,2 3-1017,0 2 0,0 5 0,0 2 0,0-1 0,0-1 0,0-4 0,3 4 0,0-4 0,1 4 0,1-4 0,-2-1 0,3 1 0,2-1 0,-1 1 0,4-1 0,-3 1 0,4-1 0,-1 1 0,1-1 0,-1 1 0,1-1 0,-1 1 0,9 8 0,-1-5 0,6 7 0,6-5 0,1-4 0,9 2 0,0-5 0,0 0 0,-9-4 0,7 3 0,-15-8 0,6 4 0,1-5 0,1 0 0,9 0 0,0 0 0,0 0 0,0 0 0,0 0 0,8 0 0,2 0 0,9 0 0,8 0 0,3 0 0,7 0 0,1 0 0,0 0 0,-9 0 0,-2 0 0,-16 0 0,-3 0 0,-8 0 0,0 0 0,-9 0 0,-2 0 0,-8 0 0,0 0 0,0 0 0,8 0 0,11 0 0,11 0 0,7-6 0,1 5 0,-8-4 0,-3 5 0,-17-3 0,-1 2 0,-9-3 0,0 1 0,-1 2 0,10-7 0,1 7 0,27-12 0,-13 10 0,13-10 0,-18 11 0,-1-7 0,-7 5 0,-3-2 0,-8 0 0,-5 2 0,0 1 0,-6-3 0,-2 6 0,-1-3 0,-5 1 0,0-2 0,-3-1 0,2-1 0,2 0 0,-1-2 0,2-1 0,-2-3 0,3 3 0,-1-2 0,1 5 0,-3-3 0,0 3 0,-3 1 0,0-1 0,0 0 0,0 0 0,0 0 0,0 1 0,0-1 0,-3 0 0,3 0 0,-6 0 0,6 1 0,-5-1 0,1 0 0,-1-2 0,-4 1 0,0-4 0,-2 5 0,-1-5 0,3 4 0,-2-1 0,2 2 0,-3 1 0,1-1 0,-5-1 0,-2 1 0,-4-2 0,-8 0 0,-3-1 0,-8 3 0,-8 1 0,6 5 0,-15 0 0,15 0 0,-6-4 0,16 2 0,7-2 0,10 4 0,2-3 0,4 3 0,-3-3 0,4 3 0,-3-2 0,0 1 0,-4-4 0,3 4 0,-4-2 0,6 3 0,-1-2 0,-4 1 0,-2-1 0,-4 2 0,-8 0 0,-3 0 0,-8 0 0,9 0 0,1 0 0,14-3 0,1 2 0,7-1 0,0 2 0,4 0 0,-1 0 0,-3 0 0,3 0 0,-5 0 0,2 0 0,-3 0 0,1 0 0,-1 0 0,-4 0 0,3 0 0,-4 0 0,5 0 0,3 0 0,1 0 0,5 0 0,0 0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3-24T13:27:34.008"/>
    </inkml:context>
    <inkml:brush xml:id="br0">
      <inkml:brushProperty name="width" value="0.1" units="cm"/>
      <inkml:brushProperty name="height" value="0.1" units="cm"/>
    </inkml:brush>
  </inkml:definitions>
  <inkml:trace contextRef="#ctx0" brushRef="#br0">360 0 24575,'-25'3'0,"0"1"0,3 4 0,5-2 0,1-2 0,4 1 0,1-2 0,-1 3 0,3-3 0,-2 2 0,5-1 0,-5-1 0,4 2 0,-4-2 0,5 3 0,-2-1 0,2 1 0,0 0 0,0-1 0,0 1 0,1 0 0,-1-1 0,0 1 0,0 0 0,0 0 0,1-1 0,-1 1 0,3 0 0,-3-1 0,3 4 0,-3-3 0,1 2 0,1-2 0,2 0 0,2-1 0,0 1 0,-3-3 0,3 2 0,-3-2 0,3 3 0,0 0 0,0 0 0,0-1 0,0 4 0,0-1 0,0 4 0,0-1 0,0 1 0,0-1 0,0 1 0,0-1 0,3 1 0,-3-1 0,3 1 0,-3-1 0,2-2 0,-1 0 0,4-1 0,-4-2 0,1 2 0,1-2 0,-3 2 0,5-1 0,-2 1 0,3-2 0,-3-1 0,0 4 0,-1-3 0,2 2 0,-1-2 0,2 0 0,-5-1 0,5 1 0,-1 2 0,1-1 0,4 4 0,-3-5 0,0 2 0,-1-2 0,-2-1 0,3 1 0,-1 0 0,1 0 0,0-1 0,2 4 0,-2-3 0,5 2 0,-5-2 0,5 0 0,-4-1 0,1-2 0,0 2 0,-1-4 0,1 4 0,-3-4 0,4 4 0,-3-2 0,5 0 0,-5 0 0,15 3 0,-5-5 0,11 8 0,-5-8 0,0 5 0,8-5 0,2 2 0,9 2 0,0-4 0,0 3 0,-9-4 0,7 0 0,-6 0 0,8 0 0,-1 0 0,1 0 0,0 0 0,0 0 0,0 0 0,8 0 0,-6 0 0,15 0 0,11 0 0,-13 0 0,12 0 0,-27 0 0,-9 0 0,-2 0 0,-8 0 0,0 0 0,-4 0 0,2 0 0,-7 0 0,8 0 0,-4-3 0,13 2 0,3-6 0,16 0 0,-6 1 0,15-5 0,-7 5 0,9-1 0,0-3 0,0 3 0,-1-5 0,1 0 0,18-5 0,-22 5 0,12-4 0,-36 7 0,-6 1 0,-13 2 0,-4 3 0,-4-3 0,1 3 0,-3-3 0,2 1 0,-4-1 0,1-3 0,-2 3 0,0-2 0,0 2 0,0-3 0,0 3 0,0-5 0,0 2 0,0-3 0,-2 1 0,1-1 0,-4 1 0,2-1 0,-3 1 0,-2-6 0,-1 4 0,-1-8 0,-1 8 0,1-3 0,-1 4 0,-1 0 0,0 1 0,1-1 0,-1 1 0,1-1 0,-1 0 0,0 1 0,-4 1 0,3 2 0,-3 1 0,0 1 0,-1-1 0,-14-2 0,-1 0 0,-18-2 0,7 1 0,-15-2 0,7 1 0,-27-6 0,22 9 0,-12-2 0,36 7 0,1 2 0,9-2 0,-8-2 0,-3 4 0,-16-3 0,6 4 0,-15 0 0,15 0 0,-7 0 0,1 0 0,-3 0 0,-7 0 0,-1 0 0,0 0 0,8 0 0,3 0 0,8 0 0,0 0 0,-35 0 0,9 0 0,-30 0 0,18 0 0,1 0 0,7 0 0,3 0 0,17 0 0,10 0 0,10 0 0,14 0 0,3 0 0,3 2 0,2-1 0,-2 1 0,-1 1 0,0-2 0,3 1 0,1-2 0,0 3 0,1-3 0,-1 3 0,2-3 0,0 0 0,-2 2 0,1-1 0,2 1 0,2-2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15415E-844B-9F49-BE74-20BE057ED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24</Pages>
  <Words>5436</Words>
  <Characters>29900</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Naidu Sastoque</dc:creator>
  <cp:lastModifiedBy>Naidu Liney Sastoque Espitia</cp:lastModifiedBy>
  <cp:revision>2</cp:revision>
  <dcterms:created xsi:type="dcterms:W3CDTF">2025-11-19T20:32:00Z</dcterms:created>
  <dcterms:modified xsi:type="dcterms:W3CDTF">2025-11-19T20:32:00Z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2024-12-12T00:00:00Z</vt:filetime>
  </property>
  <property fmtid="{D5CDD505-2E9C-101B-9397-08002B2CF9AE}" pid="3" name="Creator">
    <vt:lpwstr>Microsoft® Word para Microsoft 365</vt:lpwstr>
  </property>
  <property fmtid="{D5CDD505-2E9C-101B-9397-08002B2CF9AE}" pid="4" name="LastSaved">
    <vt:filetime>2025-02-17T00:00:00Z</vt:filetime>
  </property>
  <property fmtid="{D5CDD505-2E9C-101B-9397-08002B2CF9AE}" pid="5" name="Producer">
    <vt:lpwstr>Microsoft® Word para Microsoft 365</vt:lpwstr>
  </property>
  <property fmtid="{D5CDD505-2E9C-101B-9397-08002B2CF9AE}" pid="6" name="MSIP_Label_defa4170-0d19-0005-0004-bc88714345d2_Enabled">
    <vt:lpwstr>true</vt:lpwstr>
  </property>
  <property fmtid="{D5CDD505-2E9C-101B-9397-08002B2CF9AE}" pid="7" name="MSIP_Label_defa4170-0d19-0005-0004-bc88714345d2_SetDate">
    <vt:lpwstr>2025-03-24T18:42:18Z</vt:lpwstr>
  </property>
  <property fmtid="{D5CDD505-2E9C-101B-9397-08002B2CF9AE}" pid="8" name="MSIP_Label_defa4170-0d19-0005-0004-bc88714345d2_Method">
    <vt:lpwstr>Standard</vt:lpwstr>
  </property>
  <property fmtid="{D5CDD505-2E9C-101B-9397-08002B2CF9AE}" pid="9" name="MSIP_Label_defa4170-0d19-0005-0004-bc88714345d2_Name">
    <vt:lpwstr>defa4170-0d19-0005-0004-bc88714345d2</vt:lpwstr>
  </property>
  <property fmtid="{D5CDD505-2E9C-101B-9397-08002B2CF9AE}" pid="10" name="MSIP_Label_defa4170-0d19-0005-0004-bc88714345d2_SiteId">
    <vt:lpwstr>d28262a9-b123-47c5-ba61-13eb06973b23</vt:lpwstr>
  </property>
  <property fmtid="{D5CDD505-2E9C-101B-9397-08002B2CF9AE}" pid="11" name="MSIP_Label_defa4170-0d19-0005-0004-bc88714345d2_ActionId">
    <vt:lpwstr>1e0bd139-2998-4eb0-96d0-d84e36b02548</vt:lpwstr>
  </property>
  <property fmtid="{D5CDD505-2E9C-101B-9397-08002B2CF9AE}" pid="12" name="MSIP_Label_defa4170-0d19-0005-0004-bc88714345d2_ContentBits">
    <vt:lpwstr>0</vt:lpwstr>
  </property>
  <property fmtid="{D5CDD505-2E9C-101B-9397-08002B2CF9AE}" pid="13" name="MSIP_Label_defa4170-0d19-0005-0004-bc88714345d2_Tag">
    <vt:lpwstr>10, 3, 0, 1</vt:lpwstr>
  </property>
</Properties>
</file>